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0AF5CEF" w:rsidR="003F2D35" w:rsidRPr="00801847" w:rsidRDefault="00426597" w:rsidP="00962728">
      <w:pPr>
        <w:rPr>
          <w:specVanish/>
        </w:rPr>
      </w:pPr>
      <w:r w:rsidRPr="007C5762">
        <w:rPr>
          <w:noProof/>
        </w:rPr>
        <w:drawing>
          <wp:anchor distT="0" distB="0" distL="114300" distR="114300" simplePos="0" relativeHeight="251658257" behindDoc="1" locked="0" layoutInCell="1" allowOverlap="1" wp14:anchorId="49138D46" wp14:editId="0C1F5E31">
            <wp:simplePos x="0" y="0"/>
            <wp:positionH relativeFrom="column">
              <wp:posOffset>-1300480</wp:posOffset>
            </wp:positionH>
            <wp:positionV relativeFrom="page">
              <wp:posOffset>-419100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428750" cy="285750"/>
                    </a:xfrm>
                    <a:prstGeom prst="rect">
                      <a:avLst/>
                    </a:prstGeom>
                  </pic:spPr>
                </pic:pic>
              </a:graphicData>
            </a:graphic>
          </wp:anchor>
        </w:drawing>
      </w:r>
      <w:r w:rsidR="00143A39" w:rsidRPr="00143A39">
        <w:rPr>
          <w:noProof/>
        </w:rPr>
        <mc:AlternateContent>
          <mc:Choice Requires="wpg">
            <w:drawing>
              <wp:anchor distT="0" distB="0" distL="114300" distR="114300" simplePos="0" relativeHeight="251658255" behindDoc="0" locked="0" layoutInCell="1" allowOverlap="1" wp14:anchorId="4D839D8D" wp14:editId="3CA9872D">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335D9F43" w:rsidR="000B5DDA" w:rsidRPr="004333E1" w:rsidRDefault="000B5DDA" w:rsidP="00143A39">
                                <w:pPr>
                                  <w:spacing w:after="120"/>
                                  <w:jc w:val="center"/>
                                  <w:rPr>
                                    <w:rFonts w:cs="Arial"/>
                                    <w:b/>
                                    <w:color w:val="A11E29"/>
                                    <w:sz w:val="36"/>
                                  </w:rPr>
                                </w:pPr>
                                <w:r>
                                  <w:rPr>
                                    <w:rFonts w:cs="Arial"/>
                                    <w:b/>
                                    <w:color w:val="A11E29"/>
                                    <w:sz w:val="36"/>
                                  </w:rPr>
                                  <w:t>MS</w:t>
                                </w:r>
                                <w:r w:rsidR="006E4700">
                                  <w:rPr>
                                    <w:rFonts w:cs="Arial"/>
                                    <w:b/>
                                    <w:color w:val="A11E29"/>
                                    <w:sz w:val="36"/>
                                  </w:rPr>
                                  <w:t>ECB</w:t>
                                </w:r>
                                <w:r>
                                  <w:rPr>
                                    <w:rFonts w:cs="Arial"/>
                                    <w:b/>
                                    <w:color w:val="A11E29"/>
                                    <w:sz w:val="36"/>
                                  </w:rPr>
                                  <w:t xml:space="preserve"> Certification – ISO 21001:2018</w:t>
                                </w:r>
                              </w:p>
                              <w:p w14:paraId="0EBDB89D" w14:textId="77777777" w:rsidR="000B5DDA" w:rsidRPr="00060FDA" w:rsidRDefault="000B5DDA" w:rsidP="00143A39">
                                <w:pPr>
                                  <w:spacing w:after="120"/>
                                  <w:jc w:val="center"/>
                                  <w:rPr>
                                    <w:rFonts w:cs="Arial"/>
                                    <w:i/>
                                    <w:sz w:val="36"/>
                                  </w:rPr>
                                </w:pPr>
                                <w:r w:rsidRPr="00060FDA">
                                  <w:rPr>
                                    <w:rFonts w:cs="Arial"/>
                                    <w:i/>
                                    <w:sz w:val="36"/>
                                  </w:rPr>
                                  <w:t xml:space="preserve">Management System Audit Report </w:t>
                                </w:r>
                              </w:p>
                              <w:p w14:paraId="7C4F6A4A" w14:textId="42ECA62F" w:rsidR="000B5DDA" w:rsidRPr="00060FDA" w:rsidRDefault="000B5DDA"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15A566EB" w:rsidR="000B5DDA" w:rsidRPr="00B90CA2" w:rsidRDefault="000B5DDA" w:rsidP="00143A39">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658255;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4"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335D9F43" w:rsidR="000B5DDA" w:rsidRPr="004333E1" w:rsidRDefault="000B5DDA" w:rsidP="00143A39">
                          <w:pPr>
                            <w:spacing w:after="120"/>
                            <w:jc w:val="center"/>
                            <w:rPr>
                              <w:rFonts w:cs="Arial"/>
                              <w:b/>
                              <w:color w:val="A11E29"/>
                              <w:sz w:val="36"/>
                            </w:rPr>
                          </w:pPr>
                          <w:r>
                            <w:rPr>
                              <w:rFonts w:cs="Arial"/>
                              <w:b/>
                              <w:color w:val="A11E29"/>
                              <w:sz w:val="36"/>
                            </w:rPr>
                            <w:t>MS</w:t>
                          </w:r>
                          <w:r w:rsidR="006E4700">
                            <w:rPr>
                              <w:rFonts w:cs="Arial"/>
                              <w:b/>
                              <w:color w:val="A11E29"/>
                              <w:sz w:val="36"/>
                            </w:rPr>
                            <w:t>ECB</w:t>
                          </w:r>
                          <w:r>
                            <w:rPr>
                              <w:rFonts w:cs="Arial"/>
                              <w:b/>
                              <w:color w:val="A11E29"/>
                              <w:sz w:val="36"/>
                            </w:rPr>
                            <w:t xml:space="preserve"> Certification – ISO 21001:2018</w:t>
                          </w:r>
                        </w:p>
                        <w:p w14:paraId="0EBDB89D" w14:textId="77777777" w:rsidR="000B5DDA" w:rsidRPr="00060FDA" w:rsidRDefault="000B5DDA" w:rsidP="00143A39">
                          <w:pPr>
                            <w:spacing w:after="120"/>
                            <w:jc w:val="center"/>
                            <w:rPr>
                              <w:rFonts w:cs="Arial"/>
                              <w:i/>
                              <w:sz w:val="36"/>
                            </w:rPr>
                          </w:pPr>
                          <w:r w:rsidRPr="00060FDA">
                            <w:rPr>
                              <w:rFonts w:cs="Arial"/>
                              <w:i/>
                              <w:sz w:val="36"/>
                            </w:rPr>
                            <w:t xml:space="preserve">Management System Audit Report </w:t>
                          </w:r>
                        </w:p>
                        <w:p w14:paraId="7C4F6A4A" w14:textId="42ECA62F" w:rsidR="000B5DDA" w:rsidRPr="00060FDA" w:rsidRDefault="000B5DDA"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15A566EB" w:rsidR="000B5DDA" w:rsidRPr="00B90CA2" w:rsidRDefault="000B5DDA" w:rsidP="00143A39">
                          <w:pPr>
                            <w:rPr>
                              <w:i/>
                              <w:color w:val="FFFFFF" w:themeColor="background1"/>
                              <w:sz w:val="36"/>
                              <w:lang w:val="nl-BE"/>
                            </w:rPr>
                          </w:pPr>
                          <w:r>
                            <w:rPr>
                              <w:i/>
                              <w:color w:val="FFFFFF" w:themeColor="background1"/>
                              <w:sz w:val="36"/>
                              <w:lang w:val="nl-BE"/>
                            </w:rPr>
                            <w:t xml:space="preserve">      </w:t>
                          </w:r>
                        </w:p>
                      </w:txbxContent>
                    </v:textbox>
                  </v:shape>
                </v:group>
                <w10:wrap anchorx="page" anchory="margin"/>
              </v:group>
            </w:pict>
          </mc:Fallback>
        </mc:AlternateContent>
      </w:r>
    </w:p>
    <w:p w14:paraId="4A5848AF" w14:textId="6884B8F3"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12BD1589"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1C5F785" w:rsidR="000132EF" w:rsidRPr="00801847" w:rsidRDefault="000132EF" w:rsidP="000132EF">
      <w:pPr>
        <w:rPr>
          <w:rFonts w:cs="Arial"/>
          <w:sz w:val="24"/>
        </w:rPr>
      </w:pPr>
    </w:p>
    <w:p w14:paraId="5A453E95" w14:textId="528D196F" w:rsidR="00AA1583" w:rsidRPr="00801847" w:rsidRDefault="00426597">
      <w:pPr>
        <w:rPr>
          <w:rFonts w:cs="Arial"/>
          <w:sz w:val="24"/>
        </w:rPr>
      </w:pPr>
      <w:r w:rsidRPr="007C5762">
        <w:rPr>
          <w:noProof/>
        </w:rPr>
        <w:drawing>
          <wp:anchor distT="0" distB="0" distL="114300" distR="114300" simplePos="0" relativeHeight="251658258" behindDoc="1" locked="0" layoutInCell="1" allowOverlap="1" wp14:anchorId="32F80795" wp14:editId="141639E3">
            <wp:simplePos x="0" y="0"/>
            <wp:positionH relativeFrom="column">
              <wp:posOffset>-546100</wp:posOffset>
            </wp:positionH>
            <wp:positionV relativeFrom="margin">
              <wp:posOffset>7719060</wp:posOffset>
            </wp:positionV>
            <wp:extent cx="1752600" cy="350520"/>
            <wp:effectExtent l="0" t="0" r="0" b="0"/>
            <wp:wrapTight wrapText="bothSides">
              <wp:wrapPolygon edited="0">
                <wp:start x="0" y="0"/>
                <wp:lineTo x="0" y="19957"/>
                <wp:lineTo x="21130" y="19957"/>
                <wp:lineTo x="21365" y="18783"/>
                <wp:lineTo x="21365" y="2348"/>
                <wp:lineTo x="20896" y="0"/>
                <wp:lineTo x="0" y="0"/>
              </wp:wrapPolygon>
            </wp:wrapTight>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752600" cy="350520"/>
                    </a:xfrm>
                    <a:prstGeom prst="rect">
                      <a:avLst/>
                    </a:prstGeom>
                  </pic:spPr>
                </pic:pic>
              </a:graphicData>
            </a:graphic>
            <wp14:sizeRelH relativeFrom="margin">
              <wp14:pctWidth>0</wp14:pctWidth>
            </wp14:sizeRelH>
            <wp14:sizeRelV relativeFrom="margin">
              <wp14:pctHeight>0</wp14:pctHeight>
            </wp14:sizeRelV>
          </wp:anchor>
        </w:drawing>
      </w:r>
      <w:r w:rsidR="00C1529B">
        <w:rPr>
          <w:rFonts w:cs="Arial"/>
          <w:noProof/>
          <w:sz w:val="24"/>
        </w:rPr>
        <w:drawing>
          <wp:anchor distT="0" distB="0" distL="114300" distR="114300" simplePos="0" relativeHeight="251658253"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65825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0B5DDA" w:rsidRPr="00B90CA2" w:rsidRDefault="000B5DDA"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0B5DDA" w:rsidRPr="00B90CA2" w:rsidRDefault="000B5DDA"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658252"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658256"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63860C2B"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6E4700">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1FA12F6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6E4700">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6E4700">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6E4700">
        <w:rPr>
          <w:rFonts w:cs="Arial"/>
          <w:color w:val="000000"/>
        </w:rPr>
        <w:t>MSECB</w:t>
      </w:r>
      <w:r w:rsidRPr="00801847">
        <w:rPr>
          <w:rFonts w:cs="Arial"/>
          <w:color w:val="000000"/>
        </w:rPr>
        <w:t xml:space="preserve"> at the time of the audit within the audit scope. </w:t>
      </w:r>
      <w:r w:rsidR="006E4700">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6E4700">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65445081"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6E4700">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60F75330"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6E4700">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102D75E9"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 2017</w:t>
      </w:r>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BC0402">
        <w:rPr>
          <w:rFonts w:cs="Arial"/>
          <w:lang w:eastAsia="fr-FR"/>
        </w:rPr>
        <w:t xml:space="preserve"> 21</w:t>
      </w:r>
      <w:r w:rsidR="00A34C63">
        <w:rPr>
          <w:rFonts w:cs="Arial"/>
          <w:lang w:eastAsia="fr-FR"/>
        </w:rPr>
        <w:t>001</w:t>
      </w:r>
      <w:r w:rsidRPr="00BF69D7">
        <w:rPr>
          <w:rFonts w:cs="Arial"/>
          <w:lang w:eastAsia="fr-FR"/>
        </w:rPr>
        <w:t>:201</w:t>
      </w:r>
      <w:r w:rsidR="00BC0402">
        <w:rPr>
          <w:rFonts w:cs="Arial"/>
          <w:lang w:eastAsia="fr-FR"/>
        </w:rPr>
        <w:t>8</w:t>
      </w:r>
      <w:r w:rsidR="00A34C63">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BC0402">
        <w:rPr>
          <w:rFonts w:cs="Arial"/>
          <w:lang w:eastAsia="fr-FR"/>
        </w:rPr>
        <w:t xml:space="preserve"> 21001:2018</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3D12A5CA" w:rsidR="004B2352" w:rsidRPr="00BF69D7" w:rsidRDefault="004B2352" w:rsidP="004B2352">
      <w:pPr>
        <w:rPr>
          <w:rFonts w:cs="Arial"/>
          <w:lang w:eastAsia="fr-FR"/>
        </w:rPr>
      </w:pPr>
      <w:r w:rsidRPr="00BF69D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in order to acquire reasonable assurance whether your company’s management system is effective and all requirements of ISO</w:t>
      </w:r>
      <w:r w:rsidR="00E06BC3">
        <w:rPr>
          <w:rFonts w:cs="Arial"/>
          <w:lang w:eastAsia="fr-FR"/>
        </w:rPr>
        <w:t xml:space="preserve"> 21001:2018</w:t>
      </w:r>
      <w:r w:rsidR="00A34C63">
        <w:rPr>
          <w:rFonts w:cs="Arial"/>
          <w:lang w:eastAsia="fr-FR"/>
        </w:rPr>
        <w:t xml:space="preserve">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4FF9124C"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E06BC3">
        <w:rPr>
          <w:rFonts w:cs="Arial"/>
          <w:lang w:eastAsia="fr-FR"/>
        </w:rPr>
        <w:t xml:space="preserve"> 21001:2018</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of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4D538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4D538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4D538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4D538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4D538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4D5381"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4D5381"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4D5381"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4D5381"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1F6678C9" w14:textId="3E972B93" w:rsidR="009505CB" w:rsidRPr="00801847" w:rsidRDefault="002E7A17" w:rsidP="005D7FAB">
      <w:pPr>
        <w:pStyle w:val="Heading2"/>
      </w:pPr>
      <w:bookmarkStart w:id="7" w:name="_Toc23321321"/>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204683AF" w:rsidR="00041F22" w:rsidRPr="00801847" w:rsidRDefault="00041F22" w:rsidP="00041F22">
      <w:pPr>
        <w:pStyle w:val="Subtitle"/>
      </w:pPr>
      <w:bookmarkStart w:id="12" w:name="_Toc23321324"/>
      <w:r w:rsidRPr="00801847">
        <w:t>The main purpose of this audit is to evaluate the implementation and effectiveness of the Management System</w:t>
      </w:r>
      <w:r w:rsidR="00E23A58">
        <w:t xml:space="preserve"> for Educational Organizations</w:t>
      </w:r>
      <w:r w:rsidRPr="00801847">
        <w:t xml:space="preserve"> (</w:t>
      </w:r>
      <w:r w:rsidR="00CD5D83">
        <w:t>E</w:t>
      </w:r>
      <w:r w:rsidR="00E23A58">
        <w:t>O</w:t>
      </w:r>
      <w:r w:rsidRPr="00801847">
        <w:t>MS)</w:t>
      </w:r>
      <w:r w:rsidR="00CD5D83">
        <w:t xml:space="preserve">, </w:t>
      </w:r>
      <w:r w:rsidRPr="00801847">
        <w:t xml:space="preserve">evaluation of conformity to the requirements of </w:t>
      </w:r>
      <w:bookmarkStart w:id="13" w:name="Standard2"/>
      <w:r w:rsidRPr="00801847">
        <w:t xml:space="preserve">ISO </w:t>
      </w:r>
      <w:bookmarkEnd w:id="13"/>
      <w:r w:rsidR="00E06BC3">
        <w:t>21</w:t>
      </w:r>
      <w:r w:rsidRPr="00801847">
        <w:t>001:201</w:t>
      </w:r>
      <w:r w:rsidR="00E06BC3">
        <w:t>8</w:t>
      </w:r>
      <w:r>
        <w:t>.</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7905E2D3" w:rsidR="00041F22" w:rsidRPr="00801847" w:rsidRDefault="00041F22" w:rsidP="00041F22">
      <w:pPr>
        <w:pStyle w:val="Bullet1"/>
        <w:rPr>
          <w:szCs w:val="17"/>
        </w:rPr>
      </w:pPr>
      <w:r w:rsidRPr="00801847">
        <w:t xml:space="preserve">The management system conforms with all the requirements of the audit standards (Clause 4 to 10 of ISO </w:t>
      </w:r>
      <w:r w:rsidR="00E06BC3">
        <w:t>21</w:t>
      </w:r>
      <w:r w:rsidRPr="00801847">
        <w:t>001:201</w:t>
      </w:r>
      <w:r w:rsidR="00E06BC3">
        <w:t>8</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is capable of achieving the </w:t>
      </w:r>
      <w:r>
        <w:t>objectives of the organization`s policies</w:t>
      </w:r>
      <w:r w:rsidRPr="008B2B5C">
        <w:t>;</w:t>
      </w:r>
    </w:p>
    <w:p w14:paraId="0174A447" w14:textId="5C0DFBFF" w:rsidR="00041F22" w:rsidRPr="00801847" w:rsidRDefault="00041F22" w:rsidP="00041F22">
      <w:pPr>
        <w:pStyle w:val="Bullet1"/>
        <w:rPr>
          <w:rStyle w:val="Emphasis"/>
          <w:rFonts w:cs="Arial"/>
          <w:i/>
          <w:iCs/>
        </w:rPr>
      </w:pPr>
      <w:r w:rsidRPr="00801847">
        <w:t xml:space="preserve">The organization has established, implemented, maintained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rsidR="00E06BC3">
        <w:t>21</w:t>
      </w:r>
      <w:r w:rsidRPr="00801847">
        <w:t>001:201</w:t>
      </w:r>
      <w:r w:rsidR="00E06BC3">
        <w:t>8</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486AF9A4"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041F22">
        <w:t>mative cla</w:t>
      </w:r>
      <w:r w:rsidR="001B26E9">
        <w:t>uses of ISO 21</w:t>
      </w:r>
      <w:r w:rsidR="00041F22">
        <w:t>001:2018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lastRenderedPageBreak/>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in preparation for this audit in particular to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4D5381"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4D5381"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4D5381"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137873F5"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F03C6F">
        <w:rPr>
          <w:rFonts w:eastAsiaTheme="majorEastAsia" w:cstheme="majorBidi"/>
          <w:i/>
          <w:iCs/>
          <w:sz w:val="20"/>
          <w:lang w:eastAsia="fr-FR"/>
        </w:rPr>
        <w:t>E</w:t>
      </w:r>
      <w:r w:rsidR="001B4C14">
        <w:rPr>
          <w:rFonts w:eastAsiaTheme="majorEastAsia" w:cstheme="majorBidi"/>
          <w:i/>
          <w:iCs/>
          <w:sz w:val="20"/>
          <w:lang w:eastAsia="fr-FR"/>
        </w:rPr>
        <w:t>O</w:t>
      </w:r>
      <w:r w:rsidRPr="00545989">
        <w:rPr>
          <w:rFonts w:eastAsiaTheme="majorEastAsia" w:cstheme="majorBidi"/>
          <w:i/>
          <w:iCs/>
          <w:sz w:val="20"/>
          <w:lang w:eastAsia="fr-FR"/>
        </w:rPr>
        <w:t>MS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6E4700">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57BD9108" w:rsidR="000A3B97" w:rsidRPr="002C32A6" w:rsidRDefault="006E4700"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053F7921"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6E4700">
        <w:t>MSECB</w:t>
      </w:r>
      <w:r>
        <w:t xml:space="preserve">’ procedure for handling appeals and disputes. If </w:t>
      </w:r>
      <w:r w:rsidR="006E4700">
        <w:t>MSECB</w:t>
      </w:r>
      <w:r>
        <w:t xml:space="preserve"> fails to resolve the appeal to the organization’s satisfaction, the appeal can be escalated to </w:t>
      </w:r>
      <w:r w:rsidR="006E4700">
        <w:t>MSECB</w:t>
      </w:r>
      <w:r>
        <w:t xml:space="preserve"> Advisory Board.</w:t>
      </w:r>
    </w:p>
    <w:p w14:paraId="6D966019" w14:textId="77777777" w:rsidR="00581057" w:rsidRPr="00801847" w:rsidRDefault="00581057" w:rsidP="00581057">
      <w:pPr>
        <w:pStyle w:val="Subtitle"/>
      </w:pPr>
    </w:p>
    <w:p w14:paraId="3CF186DC" w14:textId="2C6BA53C" w:rsidR="00581057" w:rsidRPr="00801847" w:rsidRDefault="006E4700" w:rsidP="00581057">
      <w:pPr>
        <w:pStyle w:val="Subtitle"/>
      </w:pPr>
      <w:r>
        <w:t>MSECB</w:t>
      </w:r>
      <w:r w:rsidR="00581057">
        <w:t xml:space="preserve"> Complaint and Appeal Procedure: </w:t>
      </w:r>
      <w:hyperlink r:id="rId17" w:history="1">
        <w:r w:rsidR="00702011" w:rsidRPr="00AF0648">
          <w:rPr>
            <w:rStyle w:val="Hyperlink"/>
          </w:rPr>
          <w:t>www.msecb.com</w:t>
        </w:r>
      </w:hyperlink>
    </w:p>
    <w:p w14:paraId="18CF6F6E" w14:textId="77777777" w:rsidR="00581057" w:rsidRDefault="00581057" w:rsidP="00581057">
      <w:pPr>
        <w:rPr>
          <w:rFonts w:cs="Arial"/>
          <w:sz w:val="24"/>
        </w:rPr>
      </w:pPr>
      <w:r>
        <w:rPr>
          <w:rFonts w:cs="Arial"/>
          <w:sz w:val="24"/>
        </w:rPr>
        <w:br w:type="page"/>
      </w: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041058" w14:paraId="181541F6" w14:textId="77777777" w:rsidTr="00041058">
        <w:trPr>
          <w:trHeight w:val="585"/>
        </w:trPr>
        <w:tc>
          <w:tcPr>
            <w:tcW w:w="270" w:type="pct"/>
            <w:vAlign w:val="center"/>
          </w:tcPr>
          <w:p w14:paraId="0A3EFA9C" w14:textId="77777777" w:rsidR="00041058" w:rsidRPr="00D72F2D" w:rsidRDefault="00041058" w:rsidP="00405EEB">
            <w:pPr>
              <w:jc w:val="left"/>
              <w:rPr>
                <w:sz w:val="20"/>
              </w:rPr>
            </w:pPr>
            <w:r w:rsidRPr="00D72F2D">
              <w:rPr>
                <w:sz w:val="20"/>
              </w:rPr>
              <w:t>4.2</w:t>
            </w:r>
          </w:p>
        </w:tc>
        <w:tc>
          <w:tcPr>
            <w:tcW w:w="1292" w:type="pct"/>
            <w:vAlign w:val="center"/>
          </w:tcPr>
          <w:p w14:paraId="32C2E08C" w14:textId="792D1CDE" w:rsidR="00041058" w:rsidRPr="00041058" w:rsidRDefault="00041058" w:rsidP="00041058">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601F0001" w14:textId="77777777" w:rsidR="00041058" w:rsidRPr="00D72F2D" w:rsidRDefault="00041058" w:rsidP="00405EEB">
            <w:pPr>
              <w:rPr>
                <w:sz w:val="20"/>
              </w:rPr>
            </w:pPr>
          </w:p>
        </w:tc>
        <w:tc>
          <w:tcPr>
            <w:tcW w:w="2832" w:type="pct"/>
          </w:tcPr>
          <w:p w14:paraId="205022EF" w14:textId="77777777" w:rsidR="00041058" w:rsidRPr="00D72F2D" w:rsidRDefault="00041058" w:rsidP="00405EEB">
            <w:pPr>
              <w:rPr>
                <w:sz w:val="20"/>
              </w:rPr>
            </w:pPr>
          </w:p>
        </w:tc>
        <w:tc>
          <w:tcPr>
            <w:tcW w:w="291" w:type="pct"/>
          </w:tcPr>
          <w:p w14:paraId="3D58F0A8" w14:textId="77777777" w:rsidR="00041058" w:rsidRPr="00D72F2D" w:rsidRDefault="00041058" w:rsidP="00405EEB">
            <w:pPr>
              <w:rPr>
                <w:sz w:val="20"/>
              </w:rPr>
            </w:pPr>
          </w:p>
        </w:tc>
      </w:tr>
      <w:tr w:rsidR="00041058" w14:paraId="55F26F17" w14:textId="77777777" w:rsidTr="00041058">
        <w:trPr>
          <w:trHeight w:val="612"/>
        </w:trPr>
        <w:tc>
          <w:tcPr>
            <w:tcW w:w="270" w:type="pct"/>
            <w:vAlign w:val="center"/>
          </w:tcPr>
          <w:p w14:paraId="42272E80" w14:textId="77777777" w:rsidR="00041058" w:rsidRPr="00D72F2D" w:rsidRDefault="00041058" w:rsidP="00F2516F">
            <w:pPr>
              <w:jc w:val="left"/>
              <w:rPr>
                <w:sz w:val="20"/>
              </w:rPr>
            </w:pPr>
            <w:r w:rsidRPr="00D72F2D">
              <w:rPr>
                <w:sz w:val="20"/>
              </w:rPr>
              <w:t>4.3</w:t>
            </w:r>
          </w:p>
        </w:tc>
        <w:tc>
          <w:tcPr>
            <w:tcW w:w="1292" w:type="pct"/>
            <w:vAlign w:val="center"/>
          </w:tcPr>
          <w:p w14:paraId="742FAA8E" w14:textId="2328EF5F" w:rsidR="00041058" w:rsidRPr="00D72F2D" w:rsidRDefault="00041058" w:rsidP="001B26E9">
            <w:pPr>
              <w:jc w:val="left"/>
              <w:rPr>
                <w:sz w:val="20"/>
              </w:rPr>
            </w:pPr>
            <w:r>
              <w:rPr>
                <w:sz w:val="20"/>
              </w:rPr>
              <w:t>Determining the scope of the management system</w:t>
            </w:r>
            <w:r w:rsidR="001B26E9">
              <w:rPr>
                <w:sz w:val="20"/>
              </w:rPr>
              <w:t xml:space="preserve"> for educational organizations</w:t>
            </w:r>
          </w:p>
        </w:tc>
        <w:tc>
          <w:tcPr>
            <w:tcW w:w="315" w:type="pct"/>
          </w:tcPr>
          <w:p w14:paraId="63AF036B" w14:textId="77777777" w:rsidR="00041058" w:rsidRPr="00D72F2D" w:rsidRDefault="00041058" w:rsidP="00F2516F">
            <w:pPr>
              <w:rPr>
                <w:sz w:val="20"/>
              </w:rPr>
            </w:pPr>
          </w:p>
        </w:tc>
        <w:tc>
          <w:tcPr>
            <w:tcW w:w="2832" w:type="pct"/>
          </w:tcPr>
          <w:p w14:paraId="4C230732" w14:textId="77777777" w:rsidR="00041058" w:rsidRPr="00F11A09" w:rsidRDefault="00041058" w:rsidP="00F2516F">
            <w:pPr>
              <w:pStyle w:val="Subtitle"/>
              <w:tabs>
                <w:tab w:val="clear" w:pos="1698"/>
              </w:tabs>
              <w:ind w:right="523"/>
              <w:rPr>
                <w:i w:val="0"/>
              </w:rPr>
            </w:pPr>
          </w:p>
        </w:tc>
        <w:tc>
          <w:tcPr>
            <w:tcW w:w="291" w:type="pct"/>
          </w:tcPr>
          <w:p w14:paraId="76D7F582" w14:textId="77777777" w:rsidR="00041058" w:rsidRPr="00D72F2D" w:rsidRDefault="00041058" w:rsidP="00F2516F">
            <w:pPr>
              <w:rPr>
                <w:sz w:val="20"/>
              </w:rPr>
            </w:pPr>
          </w:p>
        </w:tc>
      </w:tr>
      <w:tr w:rsidR="00041058" w14:paraId="06BCD60D" w14:textId="77777777" w:rsidTr="00041058">
        <w:trPr>
          <w:trHeight w:val="531"/>
        </w:trPr>
        <w:tc>
          <w:tcPr>
            <w:tcW w:w="270" w:type="pct"/>
            <w:vAlign w:val="center"/>
          </w:tcPr>
          <w:p w14:paraId="51435FA9" w14:textId="77225CF7" w:rsidR="00041058" w:rsidRPr="00D72F2D" w:rsidRDefault="00041058" w:rsidP="00405EEB">
            <w:pPr>
              <w:jc w:val="left"/>
              <w:rPr>
                <w:sz w:val="20"/>
              </w:rPr>
            </w:pPr>
            <w:r>
              <w:rPr>
                <w:sz w:val="20"/>
              </w:rPr>
              <w:t>4.4</w:t>
            </w:r>
          </w:p>
        </w:tc>
        <w:tc>
          <w:tcPr>
            <w:tcW w:w="1292" w:type="pct"/>
            <w:vAlign w:val="center"/>
          </w:tcPr>
          <w:p w14:paraId="20B9B69B" w14:textId="58705FBA" w:rsidR="00041058" w:rsidRPr="00D72F2D" w:rsidRDefault="001B26E9" w:rsidP="00405EEB">
            <w:pPr>
              <w:jc w:val="left"/>
              <w:rPr>
                <w:sz w:val="20"/>
              </w:rPr>
            </w:pPr>
            <w:r>
              <w:rPr>
                <w:sz w:val="20"/>
              </w:rPr>
              <w:t>Management system for educational organizations (EOMS)</w:t>
            </w:r>
          </w:p>
        </w:tc>
        <w:tc>
          <w:tcPr>
            <w:tcW w:w="315" w:type="pct"/>
          </w:tcPr>
          <w:p w14:paraId="0F9F147B" w14:textId="77777777" w:rsidR="00041058" w:rsidRPr="00D72F2D" w:rsidRDefault="00041058" w:rsidP="00405EEB">
            <w:pPr>
              <w:rPr>
                <w:sz w:val="20"/>
              </w:rPr>
            </w:pPr>
          </w:p>
        </w:tc>
        <w:tc>
          <w:tcPr>
            <w:tcW w:w="2832" w:type="pct"/>
          </w:tcPr>
          <w:p w14:paraId="64E160B0" w14:textId="77777777" w:rsidR="00041058" w:rsidRPr="00F11A09" w:rsidRDefault="00041058" w:rsidP="00405EEB">
            <w:pPr>
              <w:pStyle w:val="Bullet1"/>
              <w:numPr>
                <w:ilvl w:val="0"/>
                <w:numId w:val="0"/>
              </w:numPr>
            </w:pPr>
          </w:p>
        </w:tc>
        <w:tc>
          <w:tcPr>
            <w:tcW w:w="291" w:type="pct"/>
          </w:tcPr>
          <w:p w14:paraId="35472E02" w14:textId="77777777" w:rsidR="00041058" w:rsidRPr="00D72F2D" w:rsidRDefault="00041058"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041058" w14:paraId="3071BDC4" w14:textId="77777777" w:rsidTr="000B5DDA">
        <w:trPr>
          <w:trHeight w:val="512"/>
        </w:trPr>
        <w:tc>
          <w:tcPr>
            <w:tcW w:w="270" w:type="pct"/>
            <w:vAlign w:val="center"/>
          </w:tcPr>
          <w:p w14:paraId="739728D5" w14:textId="77777777" w:rsidR="00041058" w:rsidRPr="00D72F2D" w:rsidRDefault="00041058" w:rsidP="00405EEB">
            <w:pPr>
              <w:jc w:val="left"/>
              <w:rPr>
                <w:sz w:val="20"/>
              </w:rPr>
            </w:pPr>
            <w:r w:rsidRPr="00D72F2D">
              <w:rPr>
                <w:sz w:val="20"/>
              </w:rPr>
              <w:t>5.2</w:t>
            </w:r>
          </w:p>
        </w:tc>
        <w:tc>
          <w:tcPr>
            <w:tcW w:w="1292" w:type="pct"/>
            <w:vAlign w:val="center"/>
          </w:tcPr>
          <w:p w14:paraId="090671C9" w14:textId="6FD16D93" w:rsidR="00041058" w:rsidRPr="00D72F2D" w:rsidRDefault="001B26E9" w:rsidP="00405EEB">
            <w:pPr>
              <w:jc w:val="left"/>
              <w:rPr>
                <w:sz w:val="20"/>
              </w:rPr>
            </w:pPr>
            <w:r>
              <w:rPr>
                <w:sz w:val="20"/>
              </w:rPr>
              <w:t>Policy</w:t>
            </w:r>
          </w:p>
        </w:tc>
        <w:tc>
          <w:tcPr>
            <w:tcW w:w="315" w:type="pct"/>
          </w:tcPr>
          <w:p w14:paraId="5747EFFA" w14:textId="77777777" w:rsidR="00041058" w:rsidRPr="00D72F2D" w:rsidRDefault="00041058" w:rsidP="00405EEB">
            <w:pPr>
              <w:rPr>
                <w:sz w:val="20"/>
              </w:rPr>
            </w:pPr>
          </w:p>
        </w:tc>
        <w:tc>
          <w:tcPr>
            <w:tcW w:w="2832" w:type="pct"/>
          </w:tcPr>
          <w:p w14:paraId="7DCE405A" w14:textId="77777777" w:rsidR="00041058" w:rsidRPr="00D72F2D" w:rsidRDefault="00041058" w:rsidP="00405EEB">
            <w:pPr>
              <w:rPr>
                <w:sz w:val="20"/>
              </w:rPr>
            </w:pPr>
          </w:p>
        </w:tc>
        <w:tc>
          <w:tcPr>
            <w:tcW w:w="291" w:type="pct"/>
          </w:tcPr>
          <w:p w14:paraId="6C87CA88" w14:textId="77777777" w:rsidR="00041058" w:rsidRPr="00D72F2D" w:rsidRDefault="00041058"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Organizational roles, responsibilities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041058" w14:paraId="1F43D5DF" w14:textId="77777777" w:rsidTr="00041058">
        <w:trPr>
          <w:trHeight w:val="621"/>
        </w:trPr>
        <w:tc>
          <w:tcPr>
            <w:tcW w:w="270" w:type="pct"/>
            <w:vAlign w:val="center"/>
          </w:tcPr>
          <w:p w14:paraId="1A505FFB" w14:textId="107345A9" w:rsidR="00041058" w:rsidRDefault="00041058" w:rsidP="00F2516F">
            <w:pPr>
              <w:jc w:val="left"/>
              <w:rPr>
                <w:sz w:val="20"/>
              </w:rPr>
            </w:pPr>
            <w:r w:rsidRPr="00D72F2D">
              <w:rPr>
                <w:sz w:val="20"/>
              </w:rPr>
              <w:t>6.2</w:t>
            </w:r>
          </w:p>
        </w:tc>
        <w:tc>
          <w:tcPr>
            <w:tcW w:w="1292" w:type="pct"/>
            <w:vAlign w:val="center"/>
          </w:tcPr>
          <w:p w14:paraId="187ED8FB" w14:textId="19C2A9A2" w:rsidR="00041058" w:rsidRDefault="001B26E9" w:rsidP="00F2516F">
            <w:pPr>
              <w:jc w:val="left"/>
              <w:rPr>
                <w:sz w:val="20"/>
              </w:rPr>
            </w:pPr>
            <w:r>
              <w:rPr>
                <w:sz w:val="20"/>
              </w:rPr>
              <w:t>Educational organization objectives and planning to achieve them</w:t>
            </w:r>
          </w:p>
        </w:tc>
        <w:tc>
          <w:tcPr>
            <w:tcW w:w="315" w:type="pct"/>
          </w:tcPr>
          <w:p w14:paraId="5556E2E2" w14:textId="77777777" w:rsidR="00041058" w:rsidRPr="00D72F2D" w:rsidRDefault="00041058" w:rsidP="00F2516F">
            <w:pPr>
              <w:rPr>
                <w:sz w:val="20"/>
              </w:rPr>
            </w:pPr>
          </w:p>
        </w:tc>
        <w:tc>
          <w:tcPr>
            <w:tcW w:w="2832" w:type="pct"/>
          </w:tcPr>
          <w:p w14:paraId="014ADFCE" w14:textId="77777777" w:rsidR="00041058" w:rsidRPr="00D72F2D" w:rsidRDefault="00041058" w:rsidP="00F2516F">
            <w:pPr>
              <w:rPr>
                <w:sz w:val="20"/>
              </w:rPr>
            </w:pPr>
          </w:p>
        </w:tc>
        <w:tc>
          <w:tcPr>
            <w:tcW w:w="291" w:type="pct"/>
          </w:tcPr>
          <w:p w14:paraId="3078A44C" w14:textId="77777777" w:rsidR="00041058" w:rsidRPr="00D72F2D" w:rsidRDefault="00041058" w:rsidP="00F2516F">
            <w:pPr>
              <w:rPr>
                <w:sz w:val="20"/>
              </w:rPr>
            </w:pPr>
          </w:p>
        </w:tc>
      </w:tr>
      <w:tr w:rsidR="001B26E9" w14:paraId="4E3D58CF" w14:textId="77777777" w:rsidTr="00041058">
        <w:trPr>
          <w:trHeight w:val="621"/>
        </w:trPr>
        <w:tc>
          <w:tcPr>
            <w:tcW w:w="270" w:type="pct"/>
            <w:vAlign w:val="center"/>
          </w:tcPr>
          <w:p w14:paraId="1EF35C98" w14:textId="2284CCC7" w:rsidR="001B26E9" w:rsidRPr="00D72F2D" w:rsidRDefault="001B26E9" w:rsidP="00F2516F">
            <w:pPr>
              <w:jc w:val="left"/>
              <w:rPr>
                <w:sz w:val="20"/>
              </w:rPr>
            </w:pPr>
            <w:r>
              <w:rPr>
                <w:sz w:val="20"/>
              </w:rPr>
              <w:t>6.3</w:t>
            </w:r>
          </w:p>
        </w:tc>
        <w:tc>
          <w:tcPr>
            <w:tcW w:w="1292" w:type="pct"/>
            <w:vAlign w:val="center"/>
          </w:tcPr>
          <w:p w14:paraId="7933E844" w14:textId="7FFDD08E" w:rsidR="001B26E9" w:rsidRDefault="001B26E9" w:rsidP="00F2516F">
            <w:pPr>
              <w:jc w:val="left"/>
              <w:rPr>
                <w:sz w:val="20"/>
              </w:rPr>
            </w:pPr>
            <w:r>
              <w:rPr>
                <w:sz w:val="20"/>
              </w:rPr>
              <w:t>Planning of changes</w:t>
            </w:r>
          </w:p>
        </w:tc>
        <w:tc>
          <w:tcPr>
            <w:tcW w:w="315" w:type="pct"/>
          </w:tcPr>
          <w:p w14:paraId="5762699E" w14:textId="77777777" w:rsidR="001B26E9" w:rsidRPr="00D72F2D" w:rsidRDefault="001B26E9" w:rsidP="00F2516F">
            <w:pPr>
              <w:rPr>
                <w:sz w:val="20"/>
              </w:rPr>
            </w:pPr>
          </w:p>
        </w:tc>
        <w:tc>
          <w:tcPr>
            <w:tcW w:w="2832" w:type="pct"/>
          </w:tcPr>
          <w:p w14:paraId="757AC868" w14:textId="77777777" w:rsidR="001B26E9" w:rsidRPr="00D72F2D" w:rsidRDefault="001B26E9" w:rsidP="00F2516F">
            <w:pPr>
              <w:rPr>
                <w:sz w:val="20"/>
              </w:rPr>
            </w:pPr>
          </w:p>
        </w:tc>
        <w:tc>
          <w:tcPr>
            <w:tcW w:w="291" w:type="pct"/>
          </w:tcPr>
          <w:p w14:paraId="02674136" w14:textId="77777777" w:rsidR="001B26E9" w:rsidRPr="00D72F2D" w:rsidRDefault="001B26E9"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lastRenderedPageBreak/>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041058" w14:paraId="331A3B8E" w14:textId="77777777" w:rsidTr="00041058">
        <w:trPr>
          <w:trHeight w:val="576"/>
        </w:trPr>
        <w:tc>
          <w:tcPr>
            <w:tcW w:w="270" w:type="pct"/>
            <w:vAlign w:val="center"/>
          </w:tcPr>
          <w:p w14:paraId="1744A5E4" w14:textId="77777777" w:rsidR="00041058" w:rsidRPr="00D72F2D" w:rsidRDefault="00041058" w:rsidP="00F2516F">
            <w:pPr>
              <w:jc w:val="left"/>
              <w:rPr>
                <w:sz w:val="20"/>
              </w:rPr>
            </w:pPr>
            <w:r w:rsidRPr="00D72F2D">
              <w:rPr>
                <w:sz w:val="20"/>
              </w:rPr>
              <w:t>8.2</w:t>
            </w:r>
          </w:p>
        </w:tc>
        <w:tc>
          <w:tcPr>
            <w:tcW w:w="1292" w:type="pct"/>
            <w:vAlign w:val="center"/>
          </w:tcPr>
          <w:p w14:paraId="3F9CDFB7" w14:textId="41EFB09D" w:rsidR="00041058" w:rsidRPr="00D72F2D" w:rsidRDefault="001C787B" w:rsidP="00F2516F">
            <w:pPr>
              <w:jc w:val="left"/>
              <w:rPr>
                <w:sz w:val="20"/>
              </w:rPr>
            </w:pPr>
            <w:r>
              <w:rPr>
                <w:sz w:val="20"/>
              </w:rPr>
              <w:t>Requirements for the educational products and services</w:t>
            </w:r>
          </w:p>
        </w:tc>
        <w:tc>
          <w:tcPr>
            <w:tcW w:w="315" w:type="pct"/>
          </w:tcPr>
          <w:p w14:paraId="003F38B1" w14:textId="77777777" w:rsidR="00041058" w:rsidRPr="00D72F2D" w:rsidRDefault="00041058" w:rsidP="00F2516F">
            <w:pPr>
              <w:rPr>
                <w:sz w:val="20"/>
              </w:rPr>
            </w:pPr>
          </w:p>
        </w:tc>
        <w:tc>
          <w:tcPr>
            <w:tcW w:w="2832" w:type="pct"/>
          </w:tcPr>
          <w:p w14:paraId="146E7D2D" w14:textId="77777777" w:rsidR="00041058" w:rsidRPr="00D72F2D" w:rsidRDefault="00041058" w:rsidP="00F2516F">
            <w:pPr>
              <w:rPr>
                <w:sz w:val="20"/>
              </w:rPr>
            </w:pPr>
          </w:p>
        </w:tc>
        <w:tc>
          <w:tcPr>
            <w:tcW w:w="291" w:type="pct"/>
          </w:tcPr>
          <w:p w14:paraId="6DC4D487" w14:textId="77777777" w:rsidR="00041058" w:rsidRPr="00D72F2D" w:rsidRDefault="00041058" w:rsidP="00F2516F">
            <w:pPr>
              <w:rPr>
                <w:sz w:val="20"/>
              </w:rPr>
            </w:pPr>
          </w:p>
        </w:tc>
      </w:tr>
      <w:tr w:rsidR="00116B19" w14:paraId="1A57E2EC" w14:textId="77777777" w:rsidTr="00041058">
        <w:trPr>
          <w:trHeight w:val="576"/>
        </w:trPr>
        <w:tc>
          <w:tcPr>
            <w:tcW w:w="270" w:type="pct"/>
            <w:vAlign w:val="center"/>
          </w:tcPr>
          <w:p w14:paraId="25B5187B" w14:textId="38A93926" w:rsidR="00116B19" w:rsidRPr="00D72F2D" w:rsidRDefault="00116B19" w:rsidP="00F2516F">
            <w:pPr>
              <w:jc w:val="left"/>
              <w:rPr>
                <w:sz w:val="20"/>
              </w:rPr>
            </w:pPr>
            <w:r>
              <w:rPr>
                <w:sz w:val="20"/>
              </w:rPr>
              <w:t>8.3</w:t>
            </w:r>
          </w:p>
        </w:tc>
        <w:tc>
          <w:tcPr>
            <w:tcW w:w="1292" w:type="pct"/>
            <w:vAlign w:val="center"/>
          </w:tcPr>
          <w:p w14:paraId="2F78FE0D" w14:textId="2631895F" w:rsidR="00116B19" w:rsidRDefault="00116B19" w:rsidP="00F2516F">
            <w:pPr>
              <w:jc w:val="left"/>
              <w:rPr>
                <w:sz w:val="20"/>
              </w:rPr>
            </w:pPr>
            <w:r>
              <w:rPr>
                <w:sz w:val="20"/>
              </w:rPr>
              <w:t>Design and development of the educational products and services</w:t>
            </w:r>
          </w:p>
        </w:tc>
        <w:tc>
          <w:tcPr>
            <w:tcW w:w="315" w:type="pct"/>
          </w:tcPr>
          <w:p w14:paraId="4FB70A9E" w14:textId="77777777" w:rsidR="00116B19" w:rsidRPr="00D72F2D" w:rsidRDefault="00116B19" w:rsidP="00F2516F">
            <w:pPr>
              <w:rPr>
                <w:sz w:val="20"/>
              </w:rPr>
            </w:pPr>
          </w:p>
        </w:tc>
        <w:tc>
          <w:tcPr>
            <w:tcW w:w="2832" w:type="pct"/>
          </w:tcPr>
          <w:p w14:paraId="3C1F3DB2" w14:textId="77777777" w:rsidR="00116B19" w:rsidRPr="00D72F2D" w:rsidRDefault="00116B19" w:rsidP="00F2516F">
            <w:pPr>
              <w:rPr>
                <w:sz w:val="20"/>
              </w:rPr>
            </w:pPr>
          </w:p>
        </w:tc>
        <w:tc>
          <w:tcPr>
            <w:tcW w:w="291" w:type="pct"/>
          </w:tcPr>
          <w:p w14:paraId="158E9787" w14:textId="77777777" w:rsidR="00116B19" w:rsidRPr="00D72F2D" w:rsidRDefault="00116B19" w:rsidP="00F2516F">
            <w:pPr>
              <w:rPr>
                <w:sz w:val="20"/>
              </w:rPr>
            </w:pPr>
          </w:p>
        </w:tc>
      </w:tr>
      <w:tr w:rsidR="00C76BAB" w14:paraId="32135FB2" w14:textId="77777777" w:rsidTr="00041058">
        <w:trPr>
          <w:trHeight w:val="576"/>
        </w:trPr>
        <w:tc>
          <w:tcPr>
            <w:tcW w:w="270" w:type="pct"/>
            <w:vAlign w:val="center"/>
          </w:tcPr>
          <w:p w14:paraId="458FD43A" w14:textId="2C4AF68C" w:rsidR="00C76BAB" w:rsidRDefault="00C76BAB" w:rsidP="00F2516F">
            <w:pPr>
              <w:jc w:val="left"/>
              <w:rPr>
                <w:sz w:val="20"/>
              </w:rPr>
            </w:pPr>
            <w:r>
              <w:rPr>
                <w:sz w:val="20"/>
              </w:rPr>
              <w:t>8.4</w:t>
            </w:r>
          </w:p>
        </w:tc>
        <w:tc>
          <w:tcPr>
            <w:tcW w:w="1292" w:type="pct"/>
            <w:vAlign w:val="center"/>
          </w:tcPr>
          <w:p w14:paraId="39CD7F06" w14:textId="71F8EFD1" w:rsidR="00C76BAB" w:rsidRDefault="00C76BAB" w:rsidP="00F2516F">
            <w:pPr>
              <w:jc w:val="left"/>
              <w:rPr>
                <w:sz w:val="20"/>
              </w:rPr>
            </w:pPr>
            <w:r>
              <w:rPr>
                <w:sz w:val="20"/>
              </w:rPr>
              <w:t>Control of externally provided processes, products and services</w:t>
            </w:r>
          </w:p>
        </w:tc>
        <w:tc>
          <w:tcPr>
            <w:tcW w:w="315" w:type="pct"/>
          </w:tcPr>
          <w:p w14:paraId="1B8EEDBC" w14:textId="77777777" w:rsidR="00C76BAB" w:rsidRPr="00D72F2D" w:rsidRDefault="00C76BAB" w:rsidP="00F2516F">
            <w:pPr>
              <w:rPr>
                <w:sz w:val="20"/>
              </w:rPr>
            </w:pPr>
          </w:p>
        </w:tc>
        <w:tc>
          <w:tcPr>
            <w:tcW w:w="2832" w:type="pct"/>
          </w:tcPr>
          <w:p w14:paraId="554315FE" w14:textId="77777777" w:rsidR="00C76BAB" w:rsidRPr="00D72F2D" w:rsidRDefault="00C76BAB" w:rsidP="00F2516F">
            <w:pPr>
              <w:rPr>
                <w:sz w:val="20"/>
              </w:rPr>
            </w:pPr>
          </w:p>
        </w:tc>
        <w:tc>
          <w:tcPr>
            <w:tcW w:w="291" w:type="pct"/>
          </w:tcPr>
          <w:p w14:paraId="09AFA32B" w14:textId="77777777" w:rsidR="00C76BAB" w:rsidRPr="00D72F2D" w:rsidRDefault="00C76BAB" w:rsidP="00F2516F">
            <w:pPr>
              <w:rPr>
                <w:sz w:val="20"/>
              </w:rPr>
            </w:pPr>
          </w:p>
        </w:tc>
      </w:tr>
      <w:tr w:rsidR="00864C2D" w14:paraId="444BD2D2" w14:textId="77777777" w:rsidTr="00041058">
        <w:trPr>
          <w:trHeight w:val="576"/>
        </w:trPr>
        <w:tc>
          <w:tcPr>
            <w:tcW w:w="270" w:type="pct"/>
            <w:vAlign w:val="center"/>
          </w:tcPr>
          <w:p w14:paraId="3925E260" w14:textId="2BE390BE" w:rsidR="00864C2D" w:rsidRDefault="00864C2D" w:rsidP="00F2516F">
            <w:pPr>
              <w:jc w:val="left"/>
              <w:rPr>
                <w:sz w:val="20"/>
              </w:rPr>
            </w:pPr>
            <w:r>
              <w:rPr>
                <w:sz w:val="20"/>
              </w:rPr>
              <w:t>8.5</w:t>
            </w:r>
          </w:p>
        </w:tc>
        <w:tc>
          <w:tcPr>
            <w:tcW w:w="1292" w:type="pct"/>
            <w:vAlign w:val="center"/>
          </w:tcPr>
          <w:p w14:paraId="7D6A42C8" w14:textId="7D9EA066" w:rsidR="00864C2D" w:rsidRDefault="00864C2D" w:rsidP="00F2516F">
            <w:pPr>
              <w:jc w:val="left"/>
              <w:rPr>
                <w:sz w:val="20"/>
              </w:rPr>
            </w:pPr>
            <w:r>
              <w:rPr>
                <w:sz w:val="20"/>
              </w:rPr>
              <w:t>Delivery of the educational products and services</w:t>
            </w:r>
          </w:p>
        </w:tc>
        <w:tc>
          <w:tcPr>
            <w:tcW w:w="315" w:type="pct"/>
          </w:tcPr>
          <w:p w14:paraId="7090DE8D" w14:textId="77777777" w:rsidR="00864C2D" w:rsidRPr="00D72F2D" w:rsidRDefault="00864C2D" w:rsidP="00F2516F">
            <w:pPr>
              <w:rPr>
                <w:sz w:val="20"/>
              </w:rPr>
            </w:pPr>
          </w:p>
        </w:tc>
        <w:tc>
          <w:tcPr>
            <w:tcW w:w="2832" w:type="pct"/>
          </w:tcPr>
          <w:p w14:paraId="00B6B6A5" w14:textId="77777777" w:rsidR="00864C2D" w:rsidRPr="00D72F2D" w:rsidRDefault="00864C2D" w:rsidP="00F2516F">
            <w:pPr>
              <w:rPr>
                <w:sz w:val="20"/>
              </w:rPr>
            </w:pPr>
          </w:p>
        </w:tc>
        <w:tc>
          <w:tcPr>
            <w:tcW w:w="291" w:type="pct"/>
          </w:tcPr>
          <w:p w14:paraId="7C898F4F" w14:textId="77777777" w:rsidR="00864C2D" w:rsidRPr="00D72F2D" w:rsidRDefault="00864C2D" w:rsidP="00F2516F">
            <w:pPr>
              <w:rPr>
                <w:sz w:val="20"/>
              </w:rPr>
            </w:pPr>
          </w:p>
        </w:tc>
      </w:tr>
      <w:tr w:rsidR="007F69C2" w14:paraId="15CC5C47" w14:textId="77777777" w:rsidTr="00041058">
        <w:trPr>
          <w:trHeight w:val="576"/>
        </w:trPr>
        <w:tc>
          <w:tcPr>
            <w:tcW w:w="270" w:type="pct"/>
            <w:vAlign w:val="center"/>
          </w:tcPr>
          <w:p w14:paraId="1B51CA76" w14:textId="5BFCD46D" w:rsidR="007F69C2" w:rsidRDefault="007F69C2" w:rsidP="00F2516F">
            <w:pPr>
              <w:jc w:val="left"/>
              <w:rPr>
                <w:sz w:val="20"/>
              </w:rPr>
            </w:pPr>
            <w:r>
              <w:rPr>
                <w:sz w:val="20"/>
              </w:rPr>
              <w:t>8.6</w:t>
            </w:r>
          </w:p>
        </w:tc>
        <w:tc>
          <w:tcPr>
            <w:tcW w:w="1292" w:type="pct"/>
            <w:vAlign w:val="center"/>
          </w:tcPr>
          <w:p w14:paraId="2BD0CACA" w14:textId="3BCDB262" w:rsidR="007F69C2" w:rsidRDefault="007F69C2" w:rsidP="00F2516F">
            <w:pPr>
              <w:jc w:val="left"/>
              <w:rPr>
                <w:sz w:val="20"/>
              </w:rPr>
            </w:pPr>
            <w:r>
              <w:rPr>
                <w:sz w:val="20"/>
              </w:rPr>
              <w:t>Release of the educational products and services</w:t>
            </w:r>
          </w:p>
        </w:tc>
        <w:tc>
          <w:tcPr>
            <w:tcW w:w="315" w:type="pct"/>
          </w:tcPr>
          <w:p w14:paraId="04006A86" w14:textId="77777777" w:rsidR="007F69C2" w:rsidRPr="00D72F2D" w:rsidRDefault="007F69C2" w:rsidP="00F2516F">
            <w:pPr>
              <w:rPr>
                <w:sz w:val="20"/>
              </w:rPr>
            </w:pPr>
          </w:p>
        </w:tc>
        <w:tc>
          <w:tcPr>
            <w:tcW w:w="2832" w:type="pct"/>
          </w:tcPr>
          <w:p w14:paraId="1F034091" w14:textId="77777777" w:rsidR="007F69C2" w:rsidRPr="00D72F2D" w:rsidRDefault="007F69C2" w:rsidP="00F2516F">
            <w:pPr>
              <w:rPr>
                <w:sz w:val="20"/>
              </w:rPr>
            </w:pPr>
          </w:p>
        </w:tc>
        <w:tc>
          <w:tcPr>
            <w:tcW w:w="291" w:type="pct"/>
          </w:tcPr>
          <w:p w14:paraId="5AD0C2C1" w14:textId="77777777" w:rsidR="007F69C2" w:rsidRPr="00D72F2D" w:rsidRDefault="007F69C2" w:rsidP="00F2516F">
            <w:pPr>
              <w:rPr>
                <w:sz w:val="20"/>
              </w:rPr>
            </w:pPr>
          </w:p>
        </w:tc>
      </w:tr>
      <w:tr w:rsidR="007F69C2" w14:paraId="5FFC175E" w14:textId="77777777" w:rsidTr="00041058">
        <w:trPr>
          <w:trHeight w:val="576"/>
        </w:trPr>
        <w:tc>
          <w:tcPr>
            <w:tcW w:w="270" w:type="pct"/>
            <w:vAlign w:val="center"/>
          </w:tcPr>
          <w:p w14:paraId="74CF8E3C" w14:textId="65194E48" w:rsidR="007F69C2" w:rsidRDefault="007F69C2" w:rsidP="00F2516F">
            <w:pPr>
              <w:jc w:val="left"/>
              <w:rPr>
                <w:sz w:val="20"/>
              </w:rPr>
            </w:pPr>
            <w:r>
              <w:rPr>
                <w:sz w:val="20"/>
              </w:rPr>
              <w:t>8.7</w:t>
            </w:r>
          </w:p>
        </w:tc>
        <w:tc>
          <w:tcPr>
            <w:tcW w:w="1292" w:type="pct"/>
            <w:vAlign w:val="center"/>
          </w:tcPr>
          <w:p w14:paraId="59907F8B" w14:textId="4DE62376" w:rsidR="007F69C2" w:rsidRDefault="007F69C2" w:rsidP="00F2516F">
            <w:pPr>
              <w:jc w:val="left"/>
              <w:rPr>
                <w:sz w:val="20"/>
              </w:rPr>
            </w:pPr>
            <w:r>
              <w:rPr>
                <w:sz w:val="20"/>
              </w:rPr>
              <w:t>Control of the educational nonconforming outputs</w:t>
            </w:r>
          </w:p>
        </w:tc>
        <w:tc>
          <w:tcPr>
            <w:tcW w:w="315" w:type="pct"/>
          </w:tcPr>
          <w:p w14:paraId="1779D921" w14:textId="77777777" w:rsidR="007F69C2" w:rsidRPr="00D72F2D" w:rsidRDefault="007F69C2" w:rsidP="00F2516F">
            <w:pPr>
              <w:rPr>
                <w:sz w:val="20"/>
              </w:rPr>
            </w:pPr>
          </w:p>
        </w:tc>
        <w:tc>
          <w:tcPr>
            <w:tcW w:w="2832" w:type="pct"/>
          </w:tcPr>
          <w:p w14:paraId="388B9477" w14:textId="77777777" w:rsidR="007F69C2" w:rsidRPr="00D72F2D" w:rsidRDefault="007F69C2" w:rsidP="00F2516F">
            <w:pPr>
              <w:rPr>
                <w:sz w:val="20"/>
              </w:rPr>
            </w:pPr>
          </w:p>
        </w:tc>
        <w:tc>
          <w:tcPr>
            <w:tcW w:w="291" w:type="pct"/>
          </w:tcPr>
          <w:p w14:paraId="5DCB6C06" w14:textId="77777777" w:rsidR="007F69C2" w:rsidRPr="00D72F2D" w:rsidRDefault="007F69C2"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t>9.1</w:t>
            </w:r>
          </w:p>
        </w:tc>
        <w:tc>
          <w:tcPr>
            <w:tcW w:w="1292" w:type="pct"/>
            <w:vAlign w:val="center"/>
          </w:tcPr>
          <w:p w14:paraId="273367DC" w14:textId="77777777" w:rsidR="00F2516F" w:rsidRPr="004809D5" w:rsidRDefault="00F2516F" w:rsidP="00F2516F">
            <w:pPr>
              <w:jc w:val="left"/>
              <w:rPr>
                <w:sz w:val="20"/>
              </w:rPr>
            </w:pPr>
            <w:r w:rsidRPr="004809D5">
              <w:rPr>
                <w:sz w:val="20"/>
              </w:rPr>
              <w:t>Monitoring, measurement, analysis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F2516F" w14:paraId="042ED62D" w14:textId="77777777" w:rsidTr="00143A39">
        <w:trPr>
          <w:trHeight w:val="432"/>
        </w:trPr>
        <w:tc>
          <w:tcPr>
            <w:tcW w:w="270" w:type="pct"/>
            <w:vAlign w:val="center"/>
          </w:tcPr>
          <w:p w14:paraId="7D3A9C4A" w14:textId="77777777" w:rsidR="00F2516F" w:rsidRPr="00D72F2D" w:rsidRDefault="00F2516F" w:rsidP="00F2516F">
            <w:pPr>
              <w:jc w:val="left"/>
              <w:rPr>
                <w:sz w:val="20"/>
              </w:rPr>
            </w:pPr>
            <w:r>
              <w:rPr>
                <w:sz w:val="20"/>
              </w:rPr>
              <w:lastRenderedPageBreak/>
              <w:t>10.1</w:t>
            </w:r>
          </w:p>
        </w:tc>
        <w:tc>
          <w:tcPr>
            <w:tcW w:w="1292" w:type="pct"/>
            <w:vAlign w:val="center"/>
          </w:tcPr>
          <w:p w14:paraId="4C8AC7A8" w14:textId="70A1D948" w:rsidR="00F2516F" w:rsidRPr="00D72F2D" w:rsidRDefault="00E11717" w:rsidP="00F2516F">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031A4CC7" w14:textId="77777777" w:rsidR="00F2516F" w:rsidRPr="00D72F2D" w:rsidRDefault="00F2516F" w:rsidP="00F2516F">
            <w:pPr>
              <w:rPr>
                <w:sz w:val="20"/>
              </w:rPr>
            </w:pPr>
          </w:p>
        </w:tc>
        <w:tc>
          <w:tcPr>
            <w:tcW w:w="2832" w:type="pct"/>
          </w:tcPr>
          <w:p w14:paraId="2300327B" w14:textId="77777777" w:rsidR="00F2516F" w:rsidRPr="00D72F2D" w:rsidRDefault="00F2516F" w:rsidP="00F2516F">
            <w:pPr>
              <w:pStyle w:val="Subtitle"/>
            </w:pPr>
          </w:p>
        </w:tc>
        <w:tc>
          <w:tcPr>
            <w:tcW w:w="291" w:type="pct"/>
          </w:tcPr>
          <w:p w14:paraId="599D5766" w14:textId="77777777" w:rsidR="00F2516F" w:rsidRPr="00D72F2D" w:rsidRDefault="00F2516F" w:rsidP="00F2516F">
            <w:pPr>
              <w:rPr>
                <w:sz w:val="20"/>
              </w:rPr>
            </w:pPr>
          </w:p>
        </w:tc>
      </w:tr>
      <w:tr w:rsidR="00041058" w14:paraId="78E9D5A6" w14:textId="77777777" w:rsidTr="00041058">
        <w:trPr>
          <w:trHeight w:val="549"/>
        </w:trPr>
        <w:tc>
          <w:tcPr>
            <w:tcW w:w="270" w:type="pct"/>
            <w:vAlign w:val="center"/>
          </w:tcPr>
          <w:p w14:paraId="13DB21F7" w14:textId="7803EAE0" w:rsidR="00041058" w:rsidRPr="00D72F2D" w:rsidRDefault="00041058" w:rsidP="00F2516F">
            <w:pPr>
              <w:jc w:val="left"/>
              <w:rPr>
                <w:sz w:val="20"/>
              </w:rPr>
            </w:pPr>
            <w:r>
              <w:rPr>
                <w:sz w:val="20"/>
              </w:rPr>
              <w:t>10.2</w:t>
            </w:r>
          </w:p>
        </w:tc>
        <w:tc>
          <w:tcPr>
            <w:tcW w:w="1292" w:type="pct"/>
            <w:vAlign w:val="center"/>
          </w:tcPr>
          <w:p w14:paraId="58B2BB40" w14:textId="4D412E28" w:rsidR="00041058" w:rsidRPr="00D72F2D" w:rsidRDefault="00CE5C07" w:rsidP="00F2516F">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5BC65AC5" w14:textId="77777777" w:rsidR="00041058" w:rsidRPr="00D72F2D" w:rsidRDefault="00041058" w:rsidP="00F2516F">
            <w:pPr>
              <w:rPr>
                <w:sz w:val="20"/>
              </w:rPr>
            </w:pPr>
          </w:p>
        </w:tc>
        <w:tc>
          <w:tcPr>
            <w:tcW w:w="2832" w:type="pct"/>
          </w:tcPr>
          <w:p w14:paraId="63950D35" w14:textId="77777777" w:rsidR="00041058" w:rsidRPr="00D72F2D" w:rsidRDefault="00041058" w:rsidP="00F2516F">
            <w:pPr>
              <w:rPr>
                <w:sz w:val="20"/>
              </w:rPr>
            </w:pPr>
          </w:p>
        </w:tc>
        <w:tc>
          <w:tcPr>
            <w:tcW w:w="291" w:type="pct"/>
          </w:tcPr>
          <w:p w14:paraId="68289BB1" w14:textId="77777777" w:rsidR="00041058" w:rsidRPr="00D72F2D" w:rsidRDefault="00041058" w:rsidP="00F2516F">
            <w:pPr>
              <w:rPr>
                <w:sz w:val="20"/>
              </w:rPr>
            </w:pPr>
          </w:p>
        </w:tc>
      </w:tr>
      <w:tr w:rsidR="00F2516F" w14:paraId="4E9C471A" w14:textId="77777777" w:rsidTr="00143A39">
        <w:trPr>
          <w:trHeight w:val="432"/>
        </w:trPr>
        <w:tc>
          <w:tcPr>
            <w:tcW w:w="270" w:type="pct"/>
            <w:vAlign w:val="center"/>
          </w:tcPr>
          <w:p w14:paraId="54860791" w14:textId="21504ED3" w:rsidR="00F2516F" w:rsidRDefault="00F2516F" w:rsidP="00F2516F">
            <w:pPr>
              <w:jc w:val="left"/>
              <w:rPr>
                <w:sz w:val="20"/>
              </w:rPr>
            </w:pPr>
            <w:r>
              <w:rPr>
                <w:sz w:val="20"/>
              </w:rPr>
              <w:t>10.3</w:t>
            </w:r>
          </w:p>
        </w:tc>
        <w:tc>
          <w:tcPr>
            <w:tcW w:w="1292" w:type="pct"/>
            <w:vAlign w:val="center"/>
          </w:tcPr>
          <w:p w14:paraId="34DD352C" w14:textId="5BD678E0" w:rsidR="00F2516F" w:rsidRPr="00D72F2D" w:rsidRDefault="00CE5C07" w:rsidP="00F2516F">
            <w:pPr>
              <w:jc w:val="left"/>
              <w:rPr>
                <w:sz w:val="20"/>
              </w:rPr>
            </w:pPr>
            <w:r>
              <w:rPr>
                <w:sz w:val="20"/>
              </w:rPr>
              <w:t>Opportunities for improvement</w:t>
            </w:r>
          </w:p>
        </w:tc>
        <w:tc>
          <w:tcPr>
            <w:tcW w:w="315" w:type="pct"/>
          </w:tcPr>
          <w:p w14:paraId="254D9740" w14:textId="77777777" w:rsidR="00F2516F" w:rsidRPr="00D72F2D" w:rsidRDefault="00F2516F" w:rsidP="00F2516F">
            <w:pPr>
              <w:rPr>
                <w:sz w:val="20"/>
              </w:rPr>
            </w:pPr>
          </w:p>
        </w:tc>
        <w:tc>
          <w:tcPr>
            <w:tcW w:w="2832" w:type="pct"/>
          </w:tcPr>
          <w:p w14:paraId="2CB049EB" w14:textId="77777777" w:rsidR="00F2516F" w:rsidRPr="00D72F2D" w:rsidRDefault="00F2516F" w:rsidP="00F2516F">
            <w:pPr>
              <w:rPr>
                <w:sz w:val="20"/>
              </w:rPr>
            </w:pPr>
          </w:p>
        </w:tc>
        <w:tc>
          <w:tcPr>
            <w:tcW w:w="291" w:type="pct"/>
          </w:tcPr>
          <w:p w14:paraId="021083C8" w14:textId="77777777" w:rsidR="00F2516F" w:rsidRPr="00D72F2D" w:rsidRDefault="00F2516F"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422A56FF" w14:textId="77777777" w:rsidR="00CE5C07" w:rsidRDefault="00CE5C07"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93"/>
        <w:gridCol w:w="6639"/>
        <w:gridCol w:w="892"/>
        <w:gridCol w:w="4643"/>
        <w:gridCol w:w="775"/>
      </w:tblGrid>
      <w:tr w:rsidR="00CE5C07" w:rsidRPr="00982D2E" w14:paraId="5A3D79D3" w14:textId="77777777" w:rsidTr="000B5DDA">
        <w:trPr>
          <w:trHeight w:val="461"/>
          <w:tblHeader/>
        </w:trPr>
        <w:tc>
          <w:tcPr>
            <w:tcW w:w="2737" w:type="pct"/>
            <w:gridSpan w:val="2"/>
            <w:tcBorders>
              <w:top w:val="single" w:sz="12" w:space="0" w:color="CA2026"/>
              <w:left w:val="single" w:sz="12" w:space="0" w:color="CA2026"/>
              <w:bottom w:val="single" w:sz="8" w:space="0" w:color="FFFFFF" w:themeColor="background1"/>
              <w:right w:val="single" w:sz="8" w:space="0" w:color="FFFFFF" w:themeColor="background1"/>
            </w:tcBorders>
            <w:shd w:val="clear" w:color="auto" w:fill="A11E29"/>
            <w:vAlign w:val="center"/>
          </w:tcPr>
          <w:p w14:paraId="6D583CF1" w14:textId="5483D445" w:rsidR="00CE5C07" w:rsidRPr="00982D2E" w:rsidRDefault="00CE5C07" w:rsidP="000B5DDA">
            <w:pPr>
              <w:jc w:val="center"/>
              <w:rPr>
                <w:b/>
                <w:color w:val="FFFFFF" w:themeColor="background1"/>
              </w:rPr>
            </w:pPr>
            <w:r>
              <w:rPr>
                <w:b/>
                <w:color w:val="FFFFFF" w:themeColor="background1"/>
              </w:rPr>
              <w:t>Annex A – Additional requirements for early childhood education</w:t>
            </w:r>
          </w:p>
        </w:tc>
        <w:tc>
          <w:tcPr>
            <w:tcW w:w="320"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6D26CE41" w14:textId="77777777" w:rsidR="00CE5C07" w:rsidRPr="00982D2E" w:rsidRDefault="00CE5C07" w:rsidP="000B5DDA">
            <w:pPr>
              <w:jc w:val="center"/>
              <w:rPr>
                <w:b/>
                <w:color w:val="FFFFFF" w:themeColor="background1"/>
              </w:rPr>
            </w:pPr>
            <w:r w:rsidRPr="00982D2E">
              <w:rPr>
                <w:b/>
                <w:color w:val="FFFFFF" w:themeColor="background1"/>
              </w:rPr>
              <w:t>Status</w:t>
            </w:r>
          </w:p>
        </w:tc>
        <w:tc>
          <w:tcPr>
            <w:tcW w:w="1665"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04C37240" w14:textId="77777777" w:rsidR="00CE5C07" w:rsidRPr="00982D2E" w:rsidRDefault="00CE5C07" w:rsidP="000B5DDA">
            <w:pPr>
              <w:jc w:val="center"/>
              <w:rPr>
                <w:b/>
                <w:color w:val="FFFFFF" w:themeColor="background1"/>
              </w:rPr>
            </w:pPr>
            <w:r w:rsidRPr="00982D2E">
              <w:rPr>
                <w:b/>
                <w:color w:val="FFFFFF" w:themeColor="background1"/>
              </w:rPr>
              <w:t>Audit Evidence</w:t>
            </w:r>
          </w:p>
        </w:tc>
        <w:tc>
          <w:tcPr>
            <w:tcW w:w="278" w:type="pct"/>
            <w:tcBorders>
              <w:left w:val="single" w:sz="8" w:space="0" w:color="FFFFFF" w:themeColor="background1"/>
              <w:bottom w:val="single" w:sz="8" w:space="0" w:color="FFFFFF" w:themeColor="background1"/>
            </w:tcBorders>
            <w:shd w:val="clear" w:color="auto" w:fill="A11E29"/>
          </w:tcPr>
          <w:p w14:paraId="5902C49C" w14:textId="77777777" w:rsidR="00CE5C07" w:rsidRPr="00982D2E" w:rsidRDefault="00CE5C07" w:rsidP="000B5DDA">
            <w:pPr>
              <w:jc w:val="center"/>
              <w:rPr>
                <w:b/>
                <w:color w:val="FFFFFF" w:themeColor="background1"/>
              </w:rPr>
            </w:pPr>
            <w:r w:rsidRPr="00982D2E">
              <w:rPr>
                <w:b/>
                <w:color w:val="FFFFFF" w:themeColor="background1"/>
              </w:rPr>
              <w:t>No. of NC</w:t>
            </w:r>
          </w:p>
        </w:tc>
      </w:tr>
      <w:tr w:rsidR="00CE5C07" w:rsidRPr="00982D2E" w14:paraId="19BEEF28" w14:textId="77777777" w:rsidTr="000B5DDA">
        <w:trPr>
          <w:trHeight w:val="69"/>
        </w:trPr>
        <w:tc>
          <w:tcPr>
            <w:tcW w:w="2737" w:type="pct"/>
            <w:gridSpan w:val="2"/>
            <w:tcBorders>
              <w:top w:val="single" w:sz="8" w:space="0" w:color="FFFFFF" w:themeColor="background1"/>
              <w:left w:val="single" w:sz="4" w:space="0" w:color="A11E29"/>
              <w:bottom w:val="single" w:sz="12" w:space="0" w:color="A11E29"/>
            </w:tcBorders>
            <w:shd w:val="clear" w:color="auto" w:fill="auto"/>
            <w:vAlign w:val="center"/>
          </w:tcPr>
          <w:p w14:paraId="037775BD" w14:textId="77777777" w:rsidR="00CE5C07" w:rsidRPr="00982D2E" w:rsidRDefault="00CE5C07" w:rsidP="000B5DDA">
            <w:pPr>
              <w:jc w:val="center"/>
              <w:rPr>
                <w:b/>
                <w:color w:val="FFFFFF" w:themeColor="background1"/>
                <w:sz w:val="20"/>
              </w:rPr>
            </w:pPr>
          </w:p>
        </w:tc>
        <w:tc>
          <w:tcPr>
            <w:tcW w:w="320" w:type="pct"/>
            <w:tcBorders>
              <w:top w:val="single" w:sz="8" w:space="0" w:color="FFFFFF" w:themeColor="background1"/>
              <w:bottom w:val="single" w:sz="12" w:space="0" w:color="A11E29"/>
            </w:tcBorders>
            <w:shd w:val="clear" w:color="auto" w:fill="auto"/>
            <w:vAlign w:val="center"/>
          </w:tcPr>
          <w:p w14:paraId="18EC7E39" w14:textId="77777777" w:rsidR="00CE5C07" w:rsidRPr="00982D2E" w:rsidRDefault="00CE5C07" w:rsidP="000B5DDA">
            <w:pPr>
              <w:jc w:val="center"/>
              <w:rPr>
                <w:b/>
                <w:color w:val="FFFFFF" w:themeColor="background1"/>
                <w:sz w:val="20"/>
              </w:rPr>
            </w:pPr>
          </w:p>
        </w:tc>
        <w:tc>
          <w:tcPr>
            <w:tcW w:w="1665" w:type="pct"/>
            <w:tcBorders>
              <w:top w:val="single" w:sz="8" w:space="0" w:color="FFFFFF" w:themeColor="background1"/>
              <w:bottom w:val="single" w:sz="12" w:space="0" w:color="A11E29"/>
            </w:tcBorders>
            <w:shd w:val="clear" w:color="auto" w:fill="auto"/>
            <w:vAlign w:val="center"/>
          </w:tcPr>
          <w:p w14:paraId="43B30AC7" w14:textId="77777777" w:rsidR="00CE5C07" w:rsidRPr="00982D2E" w:rsidRDefault="00CE5C07" w:rsidP="000B5DDA">
            <w:pPr>
              <w:jc w:val="center"/>
              <w:rPr>
                <w:color w:val="FFFFFF" w:themeColor="background1"/>
                <w:sz w:val="20"/>
              </w:rPr>
            </w:pPr>
            <w:r w:rsidRPr="0074270D">
              <w:rPr>
                <w:color w:val="A11E29"/>
                <w:sz w:val="20"/>
              </w:rPr>
              <w:t>Findings/justification of findings/specifics/notes</w:t>
            </w:r>
          </w:p>
        </w:tc>
        <w:tc>
          <w:tcPr>
            <w:tcW w:w="278" w:type="pct"/>
            <w:tcBorders>
              <w:top w:val="single" w:sz="8" w:space="0" w:color="FFFFFF" w:themeColor="background1"/>
              <w:bottom w:val="single" w:sz="12" w:space="0" w:color="CA2026"/>
              <w:right w:val="single" w:sz="4" w:space="0" w:color="A11E29"/>
            </w:tcBorders>
          </w:tcPr>
          <w:p w14:paraId="46B1455E" w14:textId="77777777" w:rsidR="00CE5C07" w:rsidRPr="00982D2E" w:rsidRDefault="00CE5C07" w:rsidP="000B5DDA">
            <w:pPr>
              <w:jc w:val="center"/>
              <w:rPr>
                <w:color w:val="C00000"/>
                <w:sz w:val="20"/>
              </w:rPr>
            </w:pPr>
          </w:p>
        </w:tc>
      </w:tr>
      <w:tr w:rsidR="00CE5C07" w:rsidRPr="00982D2E" w14:paraId="03DBB9F0" w14:textId="77777777" w:rsidTr="000B5DDA">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26E0C32" w14:textId="79D81488" w:rsidR="00CE5C07" w:rsidRPr="00982D2E" w:rsidRDefault="00CE5C07" w:rsidP="00CE5C07">
            <w:pPr>
              <w:jc w:val="left"/>
              <w:rPr>
                <w:sz w:val="20"/>
              </w:rPr>
            </w:pPr>
            <w:r>
              <w:rPr>
                <w:rFonts w:cs="Arial"/>
                <w:sz w:val="20"/>
              </w:rPr>
              <w:t>A.1</w:t>
            </w:r>
          </w:p>
        </w:tc>
        <w:tc>
          <w:tcPr>
            <w:tcW w:w="2381" w:type="pct"/>
            <w:tcBorders>
              <w:top w:val="single" w:sz="4" w:space="0" w:color="A11E29"/>
              <w:left w:val="single" w:sz="4" w:space="0" w:color="A11E29"/>
              <w:bottom w:val="single" w:sz="4" w:space="0" w:color="A11E29"/>
              <w:right w:val="single" w:sz="4" w:space="0" w:color="A11E29"/>
            </w:tcBorders>
          </w:tcPr>
          <w:p w14:paraId="22D69177" w14:textId="5458A33D" w:rsidR="00CE5C07" w:rsidRPr="00CE5C07" w:rsidRDefault="00CE5C07" w:rsidP="000B5DDA">
            <w:pPr>
              <w:jc w:val="left"/>
              <w:rPr>
                <w:sz w:val="20"/>
              </w:rPr>
            </w:pPr>
            <w:r>
              <w:rPr>
                <w:rFonts w:cs="Arial"/>
                <w:b/>
                <w:bCs/>
                <w:sz w:val="20"/>
              </w:rPr>
              <w:t xml:space="preserve">General. </w:t>
            </w:r>
            <w:r w:rsidRPr="00CE5C07">
              <w:rPr>
                <w:rFonts w:cs="Arial"/>
                <w:bCs/>
                <w:sz w:val="20"/>
                <w:u w:val="single"/>
              </w:rPr>
              <w:t>Control.</w:t>
            </w:r>
            <w:r>
              <w:rPr>
                <w:rFonts w:cs="Arial"/>
                <w:bCs/>
                <w:sz w:val="20"/>
                <w:u w:val="single"/>
              </w:rPr>
              <w:t xml:space="preserve"> </w:t>
            </w:r>
            <w:r w:rsidRPr="00CE5C07">
              <w:rPr>
                <w:rFonts w:cs="Arial"/>
                <w:sz w:val="20"/>
              </w:rPr>
              <w:t>ECE is an educational level with its own identity. The main objective in this educational level is to contribute to the physical, emotional, social and intellectual development of children.</w:t>
            </w:r>
          </w:p>
        </w:tc>
        <w:tc>
          <w:tcPr>
            <w:tcW w:w="320" w:type="pct"/>
            <w:tcBorders>
              <w:top w:val="single" w:sz="4" w:space="0" w:color="A11E29"/>
              <w:left w:val="single" w:sz="4" w:space="0" w:color="A11E29"/>
              <w:bottom w:val="single" w:sz="4" w:space="0" w:color="A11E29"/>
              <w:right w:val="single" w:sz="4" w:space="0" w:color="A11E29"/>
            </w:tcBorders>
          </w:tcPr>
          <w:p w14:paraId="1C9737A8" w14:textId="77777777" w:rsidR="00CE5C07" w:rsidRPr="00982D2E" w:rsidRDefault="00CE5C07" w:rsidP="000B5DDA">
            <w:pPr>
              <w:rPr>
                <w:sz w:val="20"/>
              </w:rPr>
            </w:pPr>
          </w:p>
        </w:tc>
        <w:tc>
          <w:tcPr>
            <w:tcW w:w="1665" w:type="pct"/>
            <w:tcBorders>
              <w:top w:val="single" w:sz="4" w:space="0" w:color="A11E29"/>
              <w:left w:val="single" w:sz="4" w:space="0" w:color="A11E29"/>
              <w:bottom w:val="single" w:sz="4" w:space="0" w:color="A11E29"/>
              <w:right w:val="single" w:sz="4" w:space="0" w:color="A11E29"/>
            </w:tcBorders>
          </w:tcPr>
          <w:p w14:paraId="703EEF10" w14:textId="77777777" w:rsidR="00CE5C07" w:rsidRDefault="00CE5C07" w:rsidP="000B5DDA">
            <w:pPr>
              <w:rPr>
                <w:sz w:val="20"/>
              </w:rPr>
            </w:pPr>
          </w:p>
          <w:p w14:paraId="39661A25" w14:textId="77777777" w:rsidR="00CE5C07" w:rsidRPr="00982D2E" w:rsidRDefault="00CE5C07" w:rsidP="000B5DDA">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D05D57C" w14:textId="77777777" w:rsidR="00CE5C07" w:rsidRPr="00982D2E" w:rsidRDefault="00CE5C07" w:rsidP="000B5DDA">
            <w:pPr>
              <w:rPr>
                <w:sz w:val="20"/>
              </w:rPr>
            </w:pPr>
          </w:p>
        </w:tc>
      </w:tr>
      <w:tr w:rsidR="00CE5C07" w:rsidRPr="00982D2E" w14:paraId="19A8420D" w14:textId="77777777" w:rsidTr="00CE5C07">
        <w:trPr>
          <w:trHeight w:val="864"/>
        </w:trPr>
        <w:tc>
          <w:tcPr>
            <w:tcW w:w="356" w:type="pct"/>
            <w:tcBorders>
              <w:top w:val="single" w:sz="4" w:space="0" w:color="A11E29"/>
              <w:left w:val="single" w:sz="4" w:space="0" w:color="A11E29"/>
              <w:bottom w:val="single" w:sz="4" w:space="0" w:color="A11E29"/>
              <w:right w:val="single" w:sz="4" w:space="0" w:color="A11E29"/>
            </w:tcBorders>
            <w:vAlign w:val="center"/>
          </w:tcPr>
          <w:p w14:paraId="1F78CF08" w14:textId="2D679315" w:rsidR="00CE5C07" w:rsidRPr="00982D2E" w:rsidRDefault="00CE5C07" w:rsidP="000B5DDA">
            <w:pPr>
              <w:jc w:val="left"/>
              <w:rPr>
                <w:sz w:val="20"/>
              </w:rPr>
            </w:pPr>
            <w:r>
              <w:rPr>
                <w:rFonts w:cs="Arial"/>
                <w:sz w:val="20"/>
              </w:rPr>
              <w:t>A.2</w:t>
            </w:r>
          </w:p>
        </w:tc>
        <w:tc>
          <w:tcPr>
            <w:tcW w:w="2381" w:type="pct"/>
            <w:tcBorders>
              <w:top w:val="single" w:sz="4" w:space="0" w:color="A11E29"/>
              <w:left w:val="single" w:sz="4" w:space="0" w:color="A11E29"/>
              <w:bottom w:val="single" w:sz="4" w:space="0" w:color="A11E29"/>
              <w:right w:val="single" w:sz="4" w:space="0" w:color="A11E29"/>
            </w:tcBorders>
          </w:tcPr>
          <w:p w14:paraId="78AB2B23" w14:textId="0D2790BD" w:rsidR="00CE5C07" w:rsidRPr="00CE5C07" w:rsidRDefault="00CE5C07" w:rsidP="00CE5C07">
            <w:pPr>
              <w:pStyle w:val="Pa16"/>
              <w:spacing w:after="180"/>
              <w:jc w:val="both"/>
              <w:rPr>
                <w:rFonts w:cs="Cambria"/>
                <w:color w:val="000000"/>
                <w:sz w:val="22"/>
                <w:szCs w:val="22"/>
              </w:rPr>
            </w:pPr>
            <w:r>
              <w:rPr>
                <w:rFonts w:cs="Arial"/>
                <w:b/>
                <w:bCs/>
                <w:sz w:val="20"/>
              </w:rPr>
              <w:t>Principles</w:t>
            </w:r>
            <w:r w:rsidRPr="00982D2E">
              <w:rPr>
                <w:rFonts w:cs="Arial"/>
                <w:b/>
                <w:bCs/>
                <w:sz w:val="20"/>
              </w:rPr>
              <w:t xml:space="preserve">.  </w:t>
            </w:r>
            <w:r w:rsidRPr="00982D2E">
              <w:rPr>
                <w:rFonts w:cs="Arial"/>
                <w:sz w:val="20"/>
                <w:u w:val="single"/>
              </w:rPr>
              <w:t>Control</w:t>
            </w:r>
            <w:r w:rsidRPr="00982D2E">
              <w:rPr>
                <w:rFonts w:cs="Arial"/>
                <w:sz w:val="20"/>
              </w:rPr>
              <w:t xml:space="preserve">.  </w:t>
            </w:r>
            <w:r w:rsidRPr="00CE5C07">
              <w:rPr>
                <w:rFonts w:ascii="Arial" w:eastAsia="Times New Roman" w:hAnsi="Arial" w:cs="Arial"/>
                <w:sz w:val="20"/>
                <w:szCs w:val="20"/>
              </w:rPr>
              <w:t>The organization should respect children’s rights in accordance with the UN Convention on the Rights of the Child. The organization shall foster play, autonomy, affection, cooperation, creativity, joy and self-confidence amongst ECE children.</w:t>
            </w:r>
          </w:p>
        </w:tc>
        <w:tc>
          <w:tcPr>
            <w:tcW w:w="320" w:type="pct"/>
            <w:tcBorders>
              <w:top w:val="single" w:sz="4" w:space="0" w:color="A11E29"/>
              <w:left w:val="single" w:sz="4" w:space="0" w:color="A11E29"/>
              <w:bottom w:val="single" w:sz="4" w:space="0" w:color="A11E29"/>
              <w:right w:val="single" w:sz="4" w:space="0" w:color="A11E29"/>
            </w:tcBorders>
          </w:tcPr>
          <w:p w14:paraId="59A2D79F" w14:textId="77777777" w:rsidR="00CE5C07" w:rsidRPr="00982D2E" w:rsidRDefault="00CE5C07" w:rsidP="000B5DDA">
            <w:pPr>
              <w:rPr>
                <w:sz w:val="20"/>
              </w:rPr>
            </w:pPr>
          </w:p>
        </w:tc>
        <w:tc>
          <w:tcPr>
            <w:tcW w:w="1665" w:type="pct"/>
            <w:tcBorders>
              <w:top w:val="single" w:sz="4" w:space="0" w:color="A11E29"/>
              <w:left w:val="single" w:sz="4" w:space="0" w:color="A11E29"/>
              <w:bottom w:val="single" w:sz="4" w:space="0" w:color="A11E29"/>
              <w:right w:val="single" w:sz="4" w:space="0" w:color="A11E29"/>
            </w:tcBorders>
          </w:tcPr>
          <w:p w14:paraId="5736DCFB" w14:textId="77777777" w:rsidR="00CE5C07" w:rsidRPr="00982D2E" w:rsidRDefault="00CE5C07" w:rsidP="000B5DDA">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EC86A70" w14:textId="77777777" w:rsidR="00CE5C07" w:rsidRPr="00982D2E" w:rsidRDefault="00CE5C07" w:rsidP="000B5DDA">
            <w:pPr>
              <w:rPr>
                <w:sz w:val="20"/>
              </w:rPr>
            </w:pPr>
          </w:p>
        </w:tc>
      </w:tr>
      <w:tr w:rsidR="00CE5C07" w:rsidRPr="00982D2E" w14:paraId="39AEF2C8" w14:textId="77777777" w:rsidTr="000B5DDA">
        <w:trPr>
          <w:trHeight w:val="432"/>
        </w:trPr>
        <w:tc>
          <w:tcPr>
            <w:tcW w:w="356" w:type="pct"/>
            <w:tcBorders>
              <w:top w:val="single" w:sz="4" w:space="0" w:color="A11E29"/>
              <w:right w:val="single" w:sz="4" w:space="0" w:color="A11E29"/>
            </w:tcBorders>
            <w:vAlign w:val="center"/>
          </w:tcPr>
          <w:p w14:paraId="0F654945" w14:textId="48334D22" w:rsidR="00CE5C07" w:rsidRPr="00982D2E" w:rsidRDefault="00764EC6" w:rsidP="000B5DDA">
            <w:pPr>
              <w:jc w:val="left"/>
              <w:rPr>
                <w:sz w:val="20"/>
              </w:rPr>
            </w:pPr>
            <w:r>
              <w:rPr>
                <w:rFonts w:cs="Arial"/>
                <w:sz w:val="20"/>
              </w:rPr>
              <w:t>A.3</w:t>
            </w:r>
          </w:p>
        </w:tc>
        <w:tc>
          <w:tcPr>
            <w:tcW w:w="2381" w:type="pct"/>
            <w:tcBorders>
              <w:top w:val="single" w:sz="4" w:space="0" w:color="A11E29"/>
              <w:left w:val="single" w:sz="4" w:space="0" w:color="A11E29"/>
              <w:right w:val="single" w:sz="4" w:space="0" w:color="A11E29"/>
            </w:tcBorders>
          </w:tcPr>
          <w:p w14:paraId="07CF6B0C" w14:textId="77777777" w:rsidR="00764EC6" w:rsidRPr="00764EC6" w:rsidRDefault="00764EC6" w:rsidP="00764EC6">
            <w:pPr>
              <w:pStyle w:val="Pa16"/>
              <w:spacing w:after="180"/>
              <w:jc w:val="both"/>
              <w:rPr>
                <w:rFonts w:ascii="Arial" w:hAnsi="Arial" w:cs="Arial"/>
                <w:color w:val="000000"/>
                <w:sz w:val="20"/>
                <w:szCs w:val="20"/>
              </w:rPr>
            </w:pPr>
            <w:r>
              <w:rPr>
                <w:rFonts w:cs="Arial"/>
                <w:b/>
                <w:bCs/>
                <w:sz w:val="20"/>
              </w:rPr>
              <w:t>Facilities.</w:t>
            </w:r>
            <w:r w:rsidR="00CE5C07" w:rsidRPr="00982D2E">
              <w:rPr>
                <w:rFonts w:cs="Arial"/>
                <w:sz w:val="20"/>
              </w:rPr>
              <w:t xml:space="preserve"> </w:t>
            </w:r>
            <w:r w:rsidR="00CE5C07" w:rsidRPr="00982D2E">
              <w:rPr>
                <w:rFonts w:cs="Arial"/>
                <w:sz w:val="20"/>
                <w:u w:val="single"/>
              </w:rPr>
              <w:t>Control.</w:t>
            </w:r>
            <w:r w:rsidR="00CE5C07" w:rsidRPr="00982D2E">
              <w:rPr>
                <w:rFonts w:cs="Arial"/>
                <w:sz w:val="20"/>
              </w:rPr>
              <w:t xml:space="preserve"> </w:t>
            </w:r>
            <w:r w:rsidR="00CE5C07" w:rsidRPr="00764EC6">
              <w:rPr>
                <w:rFonts w:ascii="Arial" w:hAnsi="Arial" w:cs="Arial"/>
                <w:sz w:val="20"/>
                <w:szCs w:val="20"/>
              </w:rPr>
              <w:t xml:space="preserve"> </w:t>
            </w:r>
            <w:r w:rsidRPr="00764EC6">
              <w:rPr>
                <w:rFonts w:ascii="Arial" w:hAnsi="Arial" w:cs="Arial"/>
                <w:color w:val="000000"/>
                <w:sz w:val="20"/>
                <w:szCs w:val="20"/>
              </w:rPr>
              <w:t>Facilities established by the organization shall include:</w:t>
            </w:r>
          </w:p>
          <w:p w14:paraId="3B4A4ECD" w14:textId="77777777" w:rsidR="00764EC6" w:rsidRPr="00764EC6" w:rsidRDefault="00764EC6" w:rsidP="00764EC6">
            <w:pPr>
              <w:pStyle w:val="Pa18"/>
              <w:spacing w:after="180"/>
              <w:ind w:left="400" w:hanging="400"/>
              <w:jc w:val="both"/>
              <w:rPr>
                <w:rFonts w:ascii="Arial" w:hAnsi="Arial" w:cs="Arial"/>
                <w:color w:val="000000"/>
                <w:sz w:val="20"/>
                <w:szCs w:val="20"/>
              </w:rPr>
            </w:pPr>
            <w:r w:rsidRPr="00764EC6">
              <w:rPr>
                <w:rFonts w:ascii="Arial" w:hAnsi="Arial" w:cs="Arial"/>
                <w:color w:val="000000"/>
                <w:sz w:val="20"/>
                <w:szCs w:val="20"/>
              </w:rPr>
              <w:t>a) learning resources for ECE;</w:t>
            </w:r>
          </w:p>
          <w:p w14:paraId="2CBDE517" w14:textId="77777777" w:rsidR="00764EC6" w:rsidRPr="00764EC6" w:rsidRDefault="00764EC6" w:rsidP="00764EC6">
            <w:pPr>
              <w:pStyle w:val="Pa18"/>
              <w:spacing w:after="180"/>
              <w:ind w:left="400" w:hanging="400"/>
              <w:jc w:val="both"/>
              <w:rPr>
                <w:rFonts w:ascii="Arial" w:hAnsi="Arial" w:cs="Arial"/>
                <w:color w:val="000000"/>
                <w:sz w:val="20"/>
                <w:szCs w:val="20"/>
              </w:rPr>
            </w:pPr>
            <w:r w:rsidRPr="00764EC6">
              <w:rPr>
                <w:rFonts w:ascii="Arial" w:hAnsi="Arial" w:cs="Arial"/>
                <w:color w:val="000000"/>
                <w:sz w:val="20"/>
                <w:szCs w:val="20"/>
              </w:rPr>
              <w:t>b) facilities for play;</w:t>
            </w:r>
          </w:p>
          <w:p w14:paraId="0C0A7C4D" w14:textId="77777777" w:rsidR="00764EC6" w:rsidRPr="00764EC6" w:rsidRDefault="00764EC6" w:rsidP="00764EC6">
            <w:pPr>
              <w:pStyle w:val="Pa18"/>
              <w:spacing w:after="180"/>
              <w:ind w:left="400" w:hanging="400"/>
              <w:jc w:val="both"/>
              <w:rPr>
                <w:rFonts w:ascii="Arial" w:hAnsi="Arial" w:cs="Arial"/>
                <w:color w:val="000000"/>
                <w:sz w:val="20"/>
                <w:szCs w:val="20"/>
              </w:rPr>
            </w:pPr>
            <w:r w:rsidRPr="00764EC6">
              <w:rPr>
                <w:rFonts w:ascii="Arial" w:hAnsi="Arial" w:cs="Arial"/>
                <w:color w:val="000000"/>
                <w:sz w:val="20"/>
                <w:szCs w:val="20"/>
              </w:rPr>
              <w:t>c) facilities for day care.</w:t>
            </w:r>
          </w:p>
          <w:p w14:paraId="3BB89935" w14:textId="094F3A64" w:rsidR="00CE5C07" w:rsidRPr="00982D2E" w:rsidRDefault="00764EC6" w:rsidP="00764EC6">
            <w:pPr>
              <w:jc w:val="left"/>
              <w:rPr>
                <w:sz w:val="20"/>
              </w:rPr>
            </w:pPr>
            <w:r w:rsidRPr="00764EC6">
              <w:rPr>
                <w:rFonts w:cs="Arial"/>
                <w:sz w:val="20"/>
              </w:rPr>
              <w:lastRenderedPageBreak/>
              <w:t>Where an educational organization offers education at ISCED 1 or higher as well as ECE, it should provide a separate space, dedicated educator, teaching and learning resources for ECE.</w:t>
            </w:r>
          </w:p>
        </w:tc>
        <w:tc>
          <w:tcPr>
            <w:tcW w:w="320" w:type="pct"/>
            <w:tcBorders>
              <w:top w:val="single" w:sz="4" w:space="0" w:color="A11E29"/>
              <w:left w:val="single" w:sz="4" w:space="0" w:color="A11E29"/>
            </w:tcBorders>
          </w:tcPr>
          <w:p w14:paraId="33DA687C" w14:textId="77777777" w:rsidR="00CE5C07" w:rsidRPr="00982D2E" w:rsidRDefault="00CE5C07" w:rsidP="000B5DDA">
            <w:pPr>
              <w:rPr>
                <w:sz w:val="20"/>
              </w:rPr>
            </w:pPr>
          </w:p>
        </w:tc>
        <w:tc>
          <w:tcPr>
            <w:tcW w:w="1665" w:type="pct"/>
            <w:tcBorders>
              <w:top w:val="single" w:sz="4" w:space="0" w:color="A11E29"/>
            </w:tcBorders>
          </w:tcPr>
          <w:p w14:paraId="5CE73BE8" w14:textId="77777777" w:rsidR="00CE5C07" w:rsidRPr="00982D2E" w:rsidRDefault="00CE5C07" w:rsidP="000B5DDA">
            <w:pPr>
              <w:rPr>
                <w:sz w:val="20"/>
              </w:rPr>
            </w:pPr>
          </w:p>
        </w:tc>
        <w:tc>
          <w:tcPr>
            <w:tcW w:w="278" w:type="pct"/>
            <w:tcBorders>
              <w:top w:val="single" w:sz="4" w:space="0" w:color="A11E29"/>
            </w:tcBorders>
          </w:tcPr>
          <w:p w14:paraId="2DF20B79" w14:textId="77777777" w:rsidR="00CE5C07" w:rsidRPr="00982D2E" w:rsidRDefault="00CE5C07" w:rsidP="000B5DDA">
            <w:pPr>
              <w:rPr>
                <w:sz w:val="20"/>
              </w:rPr>
            </w:pPr>
          </w:p>
        </w:tc>
      </w:tr>
      <w:tr w:rsidR="00CE5C07" w:rsidRPr="00982D2E" w14:paraId="63FEF5A3" w14:textId="77777777" w:rsidTr="000B5DDA">
        <w:trPr>
          <w:trHeight w:val="432"/>
        </w:trPr>
        <w:tc>
          <w:tcPr>
            <w:tcW w:w="356" w:type="pct"/>
            <w:tcBorders>
              <w:right w:val="single" w:sz="4" w:space="0" w:color="A11E29"/>
            </w:tcBorders>
            <w:vAlign w:val="center"/>
          </w:tcPr>
          <w:p w14:paraId="07A4A39F" w14:textId="29B2C56F" w:rsidR="00CE5C07" w:rsidRPr="00982D2E" w:rsidRDefault="00764EC6" w:rsidP="00764EC6">
            <w:pPr>
              <w:jc w:val="left"/>
              <w:rPr>
                <w:sz w:val="20"/>
              </w:rPr>
            </w:pPr>
            <w:r>
              <w:rPr>
                <w:rFonts w:cs="Arial"/>
                <w:sz w:val="20"/>
              </w:rPr>
              <w:t>A.4</w:t>
            </w:r>
          </w:p>
        </w:tc>
        <w:tc>
          <w:tcPr>
            <w:tcW w:w="2381" w:type="pct"/>
            <w:tcBorders>
              <w:left w:val="single" w:sz="4" w:space="0" w:color="A11E29"/>
              <w:right w:val="single" w:sz="4" w:space="0" w:color="A11E29"/>
            </w:tcBorders>
          </w:tcPr>
          <w:p w14:paraId="5225D0BE" w14:textId="6269AB31" w:rsidR="00CE5C07" w:rsidRPr="00982D2E" w:rsidRDefault="00764EC6" w:rsidP="00764EC6">
            <w:pPr>
              <w:jc w:val="left"/>
              <w:rPr>
                <w:sz w:val="20"/>
              </w:rPr>
            </w:pPr>
            <w:r>
              <w:rPr>
                <w:rFonts w:cs="Arial"/>
                <w:b/>
                <w:bCs/>
                <w:sz w:val="20"/>
              </w:rPr>
              <w:t>Competence</w:t>
            </w:r>
            <w:r w:rsidR="00CE5C07" w:rsidRPr="00982D2E">
              <w:rPr>
                <w:rFonts w:cs="Arial"/>
                <w:sz w:val="20"/>
              </w:rPr>
              <w:t xml:space="preserve">. </w:t>
            </w:r>
            <w:r w:rsidR="00CE5C07" w:rsidRPr="00982D2E">
              <w:rPr>
                <w:rFonts w:cs="Arial"/>
                <w:sz w:val="20"/>
                <w:u w:val="single"/>
              </w:rPr>
              <w:t>Control</w:t>
            </w:r>
            <w:r w:rsidR="00CE5C07" w:rsidRPr="00982D2E">
              <w:rPr>
                <w:rFonts w:cs="Arial"/>
                <w:sz w:val="20"/>
              </w:rPr>
              <w:t xml:space="preserve">.  </w:t>
            </w:r>
            <w:r w:rsidRPr="00764EC6">
              <w:rPr>
                <w:rFonts w:cs="Arial"/>
                <w:color w:val="000000"/>
                <w:sz w:val="20"/>
              </w:rPr>
              <w:t>The organization shall provide educators specialized training in ECE, as appropriate.</w:t>
            </w:r>
          </w:p>
        </w:tc>
        <w:tc>
          <w:tcPr>
            <w:tcW w:w="320" w:type="pct"/>
            <w:tcBorders>
              <w:left w:val="single" w:sz="4" w:space="0" w:color="A11E29"/>
            </w:tcBorders>
          </w:tcPr>
          <w:p w14:paraId="0FC5FBE4" w14:textId="77777777" w:rsidR="00CE5C07" w:rsidRPr="00982D2E" w:rsidRDefault="00CE5C07" w:rsidP="000B5DDA">
            <w:pPr>
              <w:rPr>
                <w:sz w:val="20"/>
              </w:rPr>
            </w:pPr>
          </w:p>
        </w:tc>
        <w:tc>
          <w:tcPr>
            <w:tcW w:w="1665" w:type="pct"/>
          </w:tcPr>
          <w:p w14:paraId="395D1EC3" w14:textId="77777777" w:rsidR="00CE5C07" w:rsidRPr="00982D2E" w:rsidRDefault="00CE5C07" w:rsidP="000B5DDA">
            <w:pPr>
              <w:rPr>
                <w:sz w:val="20"/>
              </w:rPr>
            </w:pPr>
          </w:p>
        </w:tc>
        <w:tc>
          <w:tcPr>
            <w:tcW w:w="278" w:type="pct"/>
          </w:tcPr>
          <w:p w14:paraId="4471FCE0" w14:textId="77777777" w:rsidR="00CE5C07" w:rsidRPr="00982D2E" w:rsidRDefault="00CE5C07" w:rsidP="000B5DDA">
            <w:pPr>
              <w:rPr>
                <w:sz w:val="20"/>
              </w:rPr>
            </w:pPr>
          </w:p>
        </w:tc>
      </w:tr>
      <w:tr w:rsidR="00CE5C07" w:rsidRPr="00982D2E" w14:paraId="43751973" w14:textId="77777777" w:rsidTr="000B5DDA">
        <w:trPr>
          <w:trHeight w:val="432"/>
        </w:trPr>
        <w:tc>
          <w:tcPr>
            <w:tcW w:w="356" w:type="pct"/>
            <w:tcBorders>
              <w:right w:val="single" w:sz="4" w:space="0" w:color="A11E29"/>
            </w:tcBorders>
            <w:vAlign w:val="center"/>
          </w:tcPr>
          <w:p w14:paraId="47226D5E" w14:textId="27A61995" w:rsidR="00CE5C07" w:rsidRPr="00982D2E" w:rsidRDefault="00965328" w:rsidP="000B5DDA">
            <w:pPr>
              <w:jc w:val="left"/>
              <w:rPr>
                <w:sz w:val="20"/>
              </w:rPr>
            </w:pPr>
            <w:r>
              <w:rPr>
                <w:rFonts w:cs="Arial"/>
                <w:sz w:val="20"/>
              </w:rPr>
              <w:t>A.5</w:t>
            </w:r>
          </w:p>
        </w:tc>
        <w:tc>
          <w:tcPr>
            <w:tcW w:w="2381" w:type="pct"/>
            <w:tcBorders>
              <w:left w:val="single" w:sz="4" w:space="0" w:color="A11E29"/>
              <w:right w:val="single" w:sz="4" w:space="0" w:color="A11E29"/>
            </w:tcBorders>
          </w:tcPr>
          <w:p w14:paraId="0ECA925B" w14:textId="7D50DA99" w:rsidR="00CE5C07" w:rsidRPr="00982D2E" w:rsidRDefault="00965328" w:rsidP="00965328">
            <w:pPr>
              <w:jc w:val="left"/>
              <w:rPr>
                <w:sz w:val="20"/>
              </w:rPr>
            </w:pPr>
            <w:r>
              <w:rPr>
                <w:rFonts w:cs="Arial"/>
                <w:b/>
                <w:bCs/>
                <w:sz w:val="20"/>
              </w:rPr>
              <w:t>Communication</w:t>
            </w:r>
            <w:r w:rsidR="00CE5C07" w:rsidRPr="00982D2E">
              <w:rPr>
                <w:rFonts w:cs="Arial"/>
                <w:b/>
                <w:bCs/>
                <w:sz w:val="20"/>
              </w:rPr>
              <w:t xml:space="preserve">. </w:t>
            </w:r>
            <w:r w:rsidR="00CE5C07" w:rsidRPr="00982D2E">
              <w:rPr>
                <w:rFonts w:cs="Arial"/>
                <w:sz w:val="20"/>
                <w:u w:val="single"/>
              </w:rPr>
              <w:t>Control</w:t>
            </w:r>
            <w:r w:rsidR="00CE5C07" w:rsidRPr="00982D2E">
              <w:rPr>
                <w:rFonts w:cs="Arial"/>
                <w:sz w:val="20"/>
              </w:rPr>
              <w:t xml:space="preserve">.  </w:t>
            </w:r>
            <w:r w:rsidRPr="00965328">
              <w:rPr>
                <w:rFonts w:cs="Arial"/>
                <w:color w:val="000000"/>
                <w:sz w:val="20"/>
              </w:rPr>
              <w:t>The organization shall establish a method for communication with parents, educators and guardians where the flow of information and control of child safety are ensured.</w:t>
            </w:r>
          </w:p>
        </w:tc>
        <w:tc>
          <w:tcPr>
            <w:tcW w:w="320" w:type="pct"/>
            <w:tcBorders>
              <w:left w:val="single" w:sz="4" w:space="0" w:color="A11E29"/>
            </w:tcBorders>
          </w:tcPr>
          <w:p w14:paraId="0C5D736B" w14:textId="77777777" w:rsidR="00CE5C07" w:rsidRPr="00982D2E" w:rsidRDefault="00CE5C07" w:rsidP="000B5DDA">
            <w:pPr>
              <w:rPr>
                <w:sz w:val="20"/>
              </w:rPr>
            </w:pPr>
          </w:p>
        </w:tc>
        <w:tc>
          <w:tcPr>
            <w:tcW w:w="1665" w:type="pct"/>
          </w:tcPr>
          <w:p w14:paraId="782198D9" w14:textId="77777777" w:rsidR="00CE5C07" w:rsidRPr="00982D2E" w:rsidRDefault="00CE5C07" w:rsidP="000B5DDA">
            <w:pPr>
              <w:rPr>
                <w:sz w:val="20"/>
              </w:rPr>
            </w:pPr>
          </w:p>
        </w:tc>
        <w:tc>
          <w:tcPr>
            <w:tcW w:w="278" w:type="pct"/>
          </w:tcPr>
          <w:p w14:paraId="3BF1B9E3" w14:textId="77777777" w:rsidR="00CE5C07" w:rsidRPr="00982D2E" w:rsidRDefault="00CE5C07" w:rsidP="000B5DDA">
            <w:pPr>
              <w:rPr>
                <w:sz w:val="20"/>
              </w:rPr>
            </w:pPr>
          </w:p>
        </w:tc>
      </w:tr>
      <w:tr w:rsidR="00CE5C07" w:rsidRPr="00982D2E" w14:paraId="6FAF919E" w14:textId="77777777" w:rsidTr="000B5DDA">
        <w:trPr>
          <w:trHeight w:val="432"/>
        </w:trPr>
        <w:tc>
          <w:tcPr>
            <w:tcW w:w="356" w:type="pct"/>
            <w:tcBorders>
              <w:right w:val="single" w:sz="4" w:space="0" w:color="A11E29"/>
            </w:tcBorders>
            <w:vAlign w:val="center"/>
          </w:tcPr>
          <w:p w14:paraId="7E5E1E66" w14:textId="75A87249" w:rsidR="00CE5C07" w:rsidRPr="00982D2E" w:rsidRDefault="00965328" w:rsidP="000B5DDA">
            <w:pPr>
              <w:jc w:val="left"/>
              <w:rPr>
                <w:sz w:val="20"/>
              </w:rPr>
            </w:pPr>
            <w:r>
              <w:rPr>
                <w:rFonts w:cs="Arial"/>
                <w:sz w:val="20"/>
              </w:rPr>
              <w:t>A.6</w:t>
            </w:r>
          </w:p>
        </w:tc>
        <w:tc>
          <w:tcPr>
            <w:tcW w:w="2381" w:type="pct"/>
            <w:tcBorders>
              <w:left w:val="single" w:sz="4" w:space="0" w:color="A11E29"/>
              <w:right w:val="single" w:sz="4" w:space="0" w:color="A11E29"/>
            </w:tcBorders>
          </w:tcPr>
          <w:p w14:paraId="69C4F2E7" w14:textId="77777777" w:rsidR="00965328" w:rsidRPr="00965328" w:rsidRDefault="00965328" w:rsidP="00965328">
            <w:pPr>
              <w:pStyle w:val="Pa16"/>
              <w:spacing w:after="180"/>
              <w:jc w:val="both"/>
              <w:rPr>
                <w:rFonts w:ascii="Arial" w:eastAsia="Times New Roman" w:hAnsi="Arial" w:cs="Arial"/>
                <w:sz w:val="20"/>
                <w:szCs w:val="20"/>
              </w:rPr>
            </w:pPr>
            <w:r>
              <w:rPr>
                <w:rFonts w:cs="Arial"/>
                <w:b/>
                <w:bCs/>
                <w:sz w:val="20"/>
              </w:rPr>
              <w:t>Individual learning plans</w:t>
            </w:r>
            <w:r w:rsidR="00CE5C07" w:rsidRPr="00982D2E">
              <w:rPr>
                <w:rFonts w:cs="Arial"/>
                <w:b/>
                <w:bCs/>
                <w:sz w:val="20"/>
              </w:rPr>
              <w:t>.</w:t>
            </w:r>
            <w:r w:rsidR="00CE5C07" w:rsidRPr="00982D2E">
              <w:rPr>
                <w:rFonts w:cs="Arial"/>
                <w:sz w:val="20"/>
              </w:rPr>
              <w:t xml:space="preserve"> </w:t>
            </w:r>
            <w:r w:rsidR="00CE5C07" w:rsidRPr="00965328">
              <w:rPr>
                <w:rFonts w:ascii="Arial" w:eastAsia="Times New Roman" w:hAnsi="Arial" w:cs="Arial"/>
                <w:sz w:val="20"/>
                <w:szCs w:val="20"/>
                <w:u w:val="single"/>
              </w:rPr>
              <w:t>Control.</w:t>
            </w:r>
            <w:r w:rsidR="00CE5C07" w:rsidRPr="00982D2E">
              <w:rPr>
                <w:rFonts w:cs="Arial"/>
                <w:sz w:val="20"/>
              </w:rPr>
              <w:t xml:space="preserve">  </w:t>
            </w:r>
            <w:r w:rsidRPr="00965328">
              <w:rPr>
                <w:rFonts w:ascii="Arial" w:eastAsia="Times New Roman" w:hAnsi="Arial" w:cs="Arial"/>
                <w:sz w:val="20"/>
                <w:szCs w:val="20"/>
              </w:rPr>
              <w:t>The organization shall elaborate individual plans in accordance with the evaluation of needs and expectations of the child and its family, and considering the group of children as a whole. These plans shall be elaborated at regular intervals and be maintained as documented information.</w:t>
            </w:r>
          </w:p>
          <w:p w14:paraId="7BC13626" w14:textId="43A7795C" w:rsidR="00CE5C07" w:rsidRPr="00982D2E" w:rsidRDefault="00965328" w:rsidP="00965328">
            <w:pPr>
              <w:jc w:val="left"/>
              <w:rPr>
                <w:sz w:val="20"/>
              </w:rPr>
            </w:pPr>
            <w:r w:rsidRPr="00965328">
              <w:rPr>
                <w:rFonts w:cs="Arial"/>
                <w:sz w:val="20"/>
              </w:rPr>
              <w:t>The organization shall appoint responsible people for the elaboration, implementation, coordination, evaluation and review of individual plans.</w:t>
            </w:r>
          </w:p>
        </w:tc>
        <w:tc>
          <w:tcPr>
            <w:tcW w:w="320" w:type="pct"/>
            <w:tcBorders>
              <w:left w:val="single" w:sz="4" w:space="0" w:color="A11E29"/>
            </w:tcBorders>
          </w:tcPr>
          <w:p w14:paraId="3E473CD3" w14:textId="77777777" w:rsidR="00CE5C07" w:rsidRPr="00982D2E" w:rsidRDefault="00CE5C07" w:rsidP="000B5DDA">
            <w:pPr>
              <w:rPr>
                <w:sz w:val="20"/>
              </w:rPr>
            </w:pPr>
          </w:p>
        </w:tc>
        <w:tc>
          <w:tcPr>
            <w:tcW w:w="1665" w:type="pct"/>
          </w:tcPr>
          <w:p w14:paraId="4DF54F95" w14:textId="77777777" w:rsidR="00CE5C07" w:rsidRPr="00982D2E" w:rsidRDefault="00CE5C07" w:rsidP="000B5DDA">
            <w:pPr>
              <w:rPr>
                <w:sz w:val="20"/>
              </w:rPr>
            </w:pPr>
          </w:p>
        </w:tc>
        <w:tc>
          <w:tcPr>
            <w:tcW w:w="278" w:type="pct"/>
          </w:tcPr>
          <w:p w14:paraId="56FAD44E" w14:textId="77777777" w:rsidR="00CE5C07" w:rsidRPr="00982D2E" w:rsidRDefault="00CE5C07" w:rsidP="000B5DDA">
            <w:pPr>
              <w:rPr>
                <w:sz w:val="20"/>
              </w:rPr>
            </w:pPr>
          </w:p>
        </w:tc>
      </w:tr>
      <w:tr w:rsidR="00CE5C07" w:rsidRPr="00982D2E" w14:paraId="0E9801C0" w14:textId="77777777" w:rsidTr="000B5DDA">
        <w:trPr>
          <w:trHeight w:val="432"/>
        </w:trPr>
        <w:tc>
          <w:tcPr>
            <w:tcW w:w="356" w:type="pct"/>
            <w:tcBorders>
              <w:right w:val="single" w:sz="4" w:space="0" w:color="A11E29"/>
            </w:tcBorders>
            <w:vAlign w:val="center"/>
          </w:tcPr>
          <w:p w14:paraId="3D726012" w14:textId="366E6476" w:rsidR="00CE5C07" w:rsidRPr="00982D2E" w:rsidRDefault="00BA7093" w:rsidP="000B5DDA">
            <w:pPr>
              <w:jc w:val="left"/>
              <w:rPr>
                <w:sz w:val="20"/>
              </w:rPr>
            </w:pPr>
            <w:r>
              <w:rPr>
                <w:rFonts w:cs="Arial"/>
                <w:sz w:val="20"/>
              </w:rPr>
              <w:t>A.7</w:t>
            </w:r>
          </w:p>
        </w:tc>
        <w:tc>
          <w:tcPr>
            <w:tcW w:w="2381" w:type="pct"/>
            <w:tcBorders>
              <w:left w:val="single" w:sz="4" w:space="0" w:color="A11E29"/>
              <w:right w:val="single" w:sz="4" w:space="0" w:color="A11E29"/>
            </w:tcBorders>
          </w:tcPr>
          <w:p w14:paraId="67DC6E2D" w14:textId="6AE06B25" w:rsidR="00CE5C07" w:rsidRPr="00982D2E" w:rsidRDefault="00BA7093" w:rsidP="00BA7093">
            <w:pPr>
              <w:jc w:val="left"/>
              <w:rPr>
                <w:sz w:val="20"/>
              </w:rPr>
            </w:pPr>
            <w:r>
              <w:rPr>
                <w:rFonts w:cs="Arial"/>
                <w:b/>
                <w:bCs/>
                <w:sz w:val="20"/>
              </w:rPr>
              <w:t xml:space="preserve">Reception and delivery of the child. </w:t>
            </w:r>
            <w:r w:rsidR="00CE5C07" w:rsidRPr="00982D2E">
              <w:rPr>
                <w:rFonts w:cs="Arial"/>
                <w:sz w:val="20"/>
                <w:u w:val="single"/>
              </w:rPr>
              <w:t>Control</w:t>
            </w:r>
            <w:r>
              <w:rPr>
                <w:rFonts w:cs="Arial"/>
                <w:sz w:val="20"/>
              </w:rPr>
              <w:t xml:space="preserve">.  </w:t>
            </w:r>
            <w:r w:rsidRPr="00BA7093">
              <w:rPr>
                <w:rFonts w:cs="Arial"/>
                <w:sz w:val="20"/>
              </w:rPr>
              <w:t>The organization shall establish and implement a process for the reception and delivery of the child and retain documented information regarding these activities.</w:t>
            </w:r>
          </w:p>
        </w:tc>
        <w:tc>
          <w:tcPr>
            <w:tcW w:w="320" w:type="pct"/>
            <w:tcBorders>
              <w:left w:val="single" w:sz="4" w:space="0" w:color="A11E29"/>
            </w:tcBorders>
          </w:tcPr>
          <w:p w14:paraId="0E7B93CF" w14:textId="77777777" w:rsidR="00CE5C07" w:rsidRPr="00982D2E" w:rsidRDefault="00CE5C07" w:rsidP="000B5DDA">
            <w:pPr>
              <w:rPr>
                <w:sz w:val="20"/>
              </w:rPr>
            </w:pPr>
          </w:p>
        </w:tc>
        <w:tc>
          <w:tcPr>
            <w:tcW w:w="1665" w:type="pct"/>
          </w:tcPr>
          <w:p w14:paraId="35E22F69" w14:textId="77777777" w:rsidR="00CE5C07" w:rsidRPr="00982D2E" w:rsidRDefault="00CE5C07" w:rsidP="000B5DDA">
            <w:pPr>
              <w:rPr>
                <w:sz w:val="20"/>
              </w:rPr>
            </w:pPr>
          </w:p>
        </w:tc>
        <w:tc>
          <w:tcPr>
            <w:tcW w:w="278" w:type="pct"/>
          </w:tcPr>
          <w:p w14:paraId="4141A65C" w14:textId="77777777" w:rsidR="00CE5C07" w:rsidRPr="00982D2E" w:rsidRDefault="00CE5C07" w:rsidP="000B5DDA">
            <w:pPr>
              <w:rPr>
                <w:sz w:val="20"/>
              </w:rPr>
            </w:pPr>
          </w:p>
        </w:tc>
      </w:tr>
      <w:tr w:rsidR="00CE5C07" w:rsidRPr="00982D2E" w14:paraId="0FF4B357" w14:textId="77777777" w:rsidTr="000B5DDA">
        <w:trPr>
          <w:trHeight w:val="432"/>
        </w:trPr>
        <w:tc>
          <w:tcPr>
            <w:tcW w:w="356" w:type="pct"/>
            <w:vAlign w:val="center"/>
          </w:tcPr>
          <w:p w14:paraId="708E3072" w14:textId="05485E4D" w:rsidR="00CE5C07" w:rsidRPr="00982D2E" w:rsidRDefault="00943234" w:rsidP="000B5DDA">
            <w:pPr>
              <w:jc w:val="left"/>
              <w:rPr>
                <w:sz w:val="20"/>
              </w:rPr>
            </w:pPr>
            <w:r>
              <w:rPr>
                <w:rFonts w:cs="Arial"/>
                <w:sz w:val="20"/>
              </w:rPr>
              <w:t>A.7.1</w:t>
            </w:r>
          </w:p>
        </w:tc>
        <w:tc>
          <w:tcPr>
            <w:tcW w:w="2381" w:type="pct"/>
          </w:tcPr>
          <w:p w14:paraId="5964AA43" w14:textId="77777777" w:rsidR="00943234" w:rsidRPr="00943234" w:rsidRDefault="00943234" w:rsidP="00943234">
            <w:pPr>
              <w:pStyle w:val="Pa16"/>
              <w:spacing w:after="180"/>
              <w:jc w:val="both"/>
              <w:rPr>
                <w:rFonts w:ascii="Arial" w:hAnsi="Arial" w:cs="Arial"/>
                <w:color w:val="000000"/>
                <w:sz w:val="20"/>
                <w:szCs w:val="20"/>
              </w:rPr>
            </w:pPr>
            <w:r w:rsidRPr="00943234">
              <w:rPr>
                <w:rFonts w:ascii="Arial" w:eastAsia="Times New Roman" w:hAnsi="Arial" w:cs="Arial"/>
                <w:b/>
                <w:bCs/>
                <w:sz w:val="20"/>
                <w:szCs w:val="20"/>
              </w:rPr>
              <w:t>Reception of the child</w:t>
            </w:r>
            <w:r w:rsidR="00CE5C07" w:rsidRPr="00943234">
              <w:rPr>
                <w:rFonts w:ascii="Arial" w:eastAsia="Times New Roman" w:hAnsi="Arial" w:cs="Arial"/>
                <w:b/>
                <w:bCs/>
                <w:sz w:val="20"/>
                <w:szCs w:val="20"/>
              </w:rPr>
              <w:t>.</w:t>
            </w:r>
            <w:r w:rsidR="00CE5C07" w:rsidRPr="00982D2E">
              <w:rPr>
                <w:rFonts w:cs="Arial"/>
                <w:sz w:val="20"/>
              </w:rPr>
              <w:t xml:space="preserve"> </w:t>
            </w:r>
            <w:r w:rsidR="00CE5C07" w:rsidRPr="00943234">
              <w:rPr>
                <w:rFonts w:ascii="Arial" w:hAnsi="Arial" w:cs="Arial"/>
                <w:sz w:val="20"/>
                <w:szCs w:val="20"/>
                <w:u w:val="single"/>
              </w:rPr>
              <w:t>Control</w:t>
            </w:r>
            <w:r w:rsidR="00CE5C07" w:rsidRPr="00943234">
              <w:rPr>
                <w:rFonts w:ascii="Arial" w:hAnsi="Arial" w:cs="Arial"/>
                <w:sz w:val="20"/>
                <w:szCs w:val="20"/>
              </w:rPr>
              <w:t xml:space="preserve">.  </w:t>
            </w:r>
            <w:r w:rsidRPr="00943234">
              <w:rPr>
                <w:rFonts w:ascii="Arial" w:hAnsi="Arial" w:cs="Arial"/>
                <w:color w:val="000000"/>
                <w:sz w:val="20"/>
                <w:szCs w:val="20"/>
              </w:rPr>
              <w:t>The organization shall:</w:t>
            </w:r>
          </w:p>
          <w:p w14:paraId="05E4A31D" w14:textId="77777777" w:rsidR="00943234" w:rsidRPr="00943234" w:rsidRDefault="00943234" w:rsidP="00943234">
            <w:pPr>
              <w:pStyle w:val="Pa18"/>
              <w:spacing w:after="180"/>
              <w:ind w:left="400" w:hanging="400"/>
              <w:jc w:val="both"/>
              <w:rPr>
                <w:rFonts w:ascii="Arial" w:hAnsi="Arial" w:cs="Arial"/>
                <w:color w:val="000000"/>
                <w:sz w:val="20"/>
                <w:szCs w:val="20"/>
              </w:rPr>
            </w:pPr>
            <w:r w:rsidRPr="00943234">
              <w:rPr>
                <w:rFonts w:ascii="Arial" w:hAnsi="Arial" w:cs="Arial"/>
                <w:color w:val="000000"/>
                <w:sz w:val="20"/>
                <w:szCs w:val="20"/>
              </w:rPr>
              <w:t>a) appoint a person responsible for the reception of the child and a location for this activity to take place;</w:t>
            </w:r>
          </w:p>
          <w:p w14:paraId="19E56D58" w14:textId="2F5240B1" w:rsidR="00CE5C07" w:rsidRPr="00982D2E" w:rsidRDefault="00943234" w:rsidP="00943234">
            <w:pPr>
              <w:jc w:val="left"/>
              <w:rPr>
                <w:sz w:val="20"/>
              </w:rPr>
            </w:pPr>
            <w:r w:rsidRPr="00943234">
              <w:rPr>
                <w:rFonts w:cs="Arial"/>
                <w:color w:val="000000"/>
                <w:sz w:val="20"/>
              </w:rPr>
              <w:t>b) promote the exchange of information between the appointed person and the family of the child.</w:t>
            </w:r>
          </w:p>
        </w:tc>
        <w:tc>
          <w:tcPr>
            <w:tcW w:w="320" w:type="pct"/>
          </w:tcPr>
          <w:p w14:paraId="11A07A0D" w14:textId="77777777" w:rsidR="00CE5C07" w:rsidRPr="00982D2E" w:rsidRDefault="00CE5C07" w:rsidP="000B5DDA">
            <w:pPr>
              <w:rPr>
                <w:sz w:val="20"/>
              </w:rPr>
            </w:pPr>
          </w:p>
        </w:tc>
        <w:tc>
          <w:tcPr>
            <w:tcW w:w="1665" w:type="pct"/>
          </w:tcPr>
          <w:p w14:paraId="5476F739" w14:textId="77777777" w:rsidR="00CE5C07" w:rsidRPr="00982D2E" w:rsidRDefault="00CE5C07" w:rsidP="000B5DDA">
            <w:pPr>
              <w:rPr>
                <w:sz w:val="20"/>
              </w:rPr>
            </w:pPr>
          </w:p>
        </w:tc>
        <w:tc>
          <w:tcPr>
            <w:tcW w:w="278" w:type="pct"/>
          </w:tcPr>
          <w:p w14:paraId="72F72FE1" w14:textId="77777777" w:rsidR="00CE5C07" w:rsidRPr="00982D2E" w:rsidRDefault="00CE5C07" w:rsidP="000B5DDA">
            <w:pPr>
              <w:rPr>
                <w:sz w:val="20"/>
              </w:rPr>
            </w:pPr>
          </w:p>
        </w:tc>
      </w:tr>
      <w:tr w:rsidR="00CE5C07" w:rsidRPr="00982D2E" w14:paraId="284B3934" w14:textId="77777777" w:rsidTr="000B5DDA">
        <w:trPr>
          <w:trHeight w:val="432"/>
        </w:trPr>
        <w:tc>
          <w:tcPr>
            <w:tcW w:w="356" w:type="pct"/>
            <w:vAlign w:val="center"/>
          </w:tcPr>
          <w:p w14:paraId="3990D9F6" w14:textId="005E2C61" w:rsidR="00CE5C07" w:rsidRPr="00982D2E" w:rsidRDefault="00943234" w:rsidP="000B5DDA">
            <w:pPr>
              <w:jc w:val="left"/>
              <w:rPr>
                <w:sz w:val="20"/>
              </w:rPr>
            </w:pPr>
            <w:r>
              <w:rPr>
                <w:rFonts w:cs="Arial"/>
                <w:sz w:val="20"/>
              </w:rPr>
              <w:t>A.7.2</w:t>
            </w:r>
          </w:p>
        </w:tc>
        <w:tc>
          <w:tcPr>
            <w:tcW w:w="2381" w:type="pct"/>
          </w:tcPr>
          <w:p w14:paraId="2632A658" w14:textId="77777777" w:rsidR="00943234" w:rsidRPr="00943234" w:rsidRDefault="00943234" w:rsidP="00943234">
            <w:pPr>
              <w:pStyle w:val="Pa16"/>
              <w:spacing w:after="180"/>
              <w:jc w:val="both"/>
              <w:rPr>
                <w:rFonts w:ascii="Arial" w:hAnsi="Arial" w:cs="Arial"/>
                <w:color w:val="000000"/>
                <w:sz w:val="20"/>
                <w:szCs w:val="20"/>
              </w:rPr>
            </w:pPr>
            <w:r>
              <w:rPr>
                <w:rFonts w:cs="Arial"/>
                <w:b/>
                <w:bCs/>
                <w:sz w:val="20"/>
              </w:rPr>
              <w:t>Delivery of the child</w:t>
            </w:r>
            <w:r w:rsidR="00CE5C07" w:rsidRPr="00982D2E">
              <w:rPr>
                <w:rFonts w:cs="Arial"/>
                <w:b/>
                <w:bCs/>
                <w:sz w:val="20"/>
              </w:rPr>
              <w:t>.</w:t>
            </w:r>
            <w:r w:rsidR="00CE5C07" w:rsidRPr="00982D2E">
              <w:rPr>
                <w:rFonts w:cs="Arial"/>
                <w:sz w:val="20"/>
              </w:rPr>
              <w:t xml:space="preserve">  </w:t>
            </w:r>
            <w:r w:rsidR="00CE5C07" w:rsidRPr="00943234">
              <w:rPr>
                <w:rFonts w:ascii="Arial" w:hAnsi="Arial" w:cs="Arial"/>
                <w:sz w:val="20"/>
                <w:szCs w:val="20"/>
                <w:u w:val="single"/>
              </w:rPr>
              <w:t>Control</w:t>
            </w:r>
            <w:r w:rsidR="00CE5C07" w:rsidRPr="00943234">
              <w:rPr>
                <w:rFonts w:ascii="Arial" w:hAnsi="Arial" w:cs="Arial"/>
                <w:sz w:val="20"/>
                <w:szCs w:val="20"/>
              </w:rPr>
              <w:t xml:space="preserve">.  </w:t>
            </w:r>
            <w:r w:rsidRPr="00943234">
              <w:rPr>
                <w:rFonts w:ascii="Arial" w:hAnsi="Arial" w:cs="Arial"/>
                <w:color w:val="000000"/>
                <w:sz w:val="20"/>
                <w:szCs w:val="20"/>
              </w:rPr>
              <w:t>The organization shall:</w:t>
            </w:r>
          </w:p>
          <w:p w14:paraId="002451F8" w14:textId="77777777" w:rsidR="00943234" w:rsidRPr="00943234" w:rsidRDefault="00943234" w:rsidP="00943234">
            <w:pPr>
              <w:pStyle w:val="Pa18"/>
              <w:spacing w:after="180"/>
              <w:ind w:left="400" w:hanging="400"/>
              <w:jc w:val="both"/>
              <w:rPr>
                <w:rFonts w:ascii="Arial" w:hAnsi="Arial" w:cs="Arial"/>
                <w:color w:val="000000"/>
                <w:sz w:val="20"/>
                <w:szCs w:val="20"/>
              </w:rPr>
            </w:pPr>
            <w:r w:rsidRPr="00943234">
              <w:rPr>
                <w:rFonts w:ascii="Arial" w:hAnsi="Arial" w:cs="Arial"/>
                <w:color w:val="000000"/>
                <w:sz w:val="20"/>
                <w:szCs w:val="20"/>
              </w:rPr>
              <w:t>a) appoint a person responsible for the delivery of the child and a location for this activity to take place;</w:t>
            </w:r>
          </w:p>
          <w:p w14:paraId="0C693BF6" w14:textId="77777777" w:rsidR="00943234" w:rsidRPr="00943234" w:rsidRDefault="00943234" w:rsidP="00943234">
            <w:pPr>
              <w:pStyle w:val="Pa18"/>
              <w:spacing w:after="180"/>
              <w:ind w:left="400" w:hanging="400"/>
              <w:jc w:val="both"/>
              <w:rPr>
                <w:rFonts w:ascii="Arial" w:hAnsi="Arial" w:cs="Arial"/>
                <w:color w:val="000000"/>
                <w:sz w:val="20"/>
                <w:szCs w:val="20"/>
              </w:rPr>
            </w:pPr>
            <w:r w:rsidRPr="00943234">
              <w:rPr>
                <w:rFonts w:ascii="Arial" w:hAnsi="Arial" w:cs="Arial"/>
                <w:color w:val="000000"/>
                <w:sz w:val="20"/>
                <w:szCs w:val="20"/>
              </w:rPr>
              <w:t>b) promote the exchange of information between the appointed person and the family of the child;</w:t>
            </w:r>
          </w:p>
          <w:p w14:paraId="3C2E0DEE" w14:textId="77777777" w:rsidR="00943234" w:rsidRPr="00943234" w:rsidRDefault="00943234" w:rsidP="00943234">
            <w:pPr>
              <w:pStyle w:val="Pa18"/>
              <w:spacing w:after="180"/>
              <w:ind w:left="400" w:hanging="400"/>
              <w:jc w:val="both"/>
              <w:rPr>
                <w:rFonts w:ascii="Arial" w:hAnsi="Arial" w:cs="Arial"/>
                <w:color w:val="000000"/>
                <w:sz w:val="20"/>
                <w:szCs w:val="20"/>
              </w:rPr>
            </w:pPr>
            <w:r w:rsidRPr="00943234">
              <w:rPr>
                <w:rFonts w:ascii="Arial" w:hAnsi="Arial" w:cs="Arial"/>
                <w:color w:val="000000"/>
                <w:sz w:val="20"/>
                <w:szCs w:val="20"/>
              </w:rPr>
              <w:lastRenderedPageBreak/>
              <w:t>c) ensure that the child is only delivered to authorized people;</w:t>
            </w:r>
          </w:p>
          <w:p w14:paraId="4DD94934" w14:textId="77777777" w:rsidR="00943234" w:rsidRPr="00943234" w:rsidRDefault="00943234" w:rsidP="00943234">
            <w:pPr>
              <w:pStyle w:val="Pa18"/>
              <w:spacing w:after="180"/>
              <w:ind w:left="400" w:hanging="400"/>
              <w:jc w:val="both"/>
              <w:rPr>
                <w:rFonts w:ascii="Arial" w:hAnsi="Arial" w:cs="Arial"/>
                <w:color w:val="000000"/>
                <w:sz w:val="20"/>
                <w:szCs w:val="20"/>
              </w:rPr>
            </w:pPr>
            <w:r w:rsidRPr="00943234">
              <w:rPr>
                <w:rFonts w:ascii="Arial" w:hAnsi="Arial" w:cs="Arial"/>
                <w:color w:val="000000"/>
                <w:sz w:val="20"/>
                <w:szCs w:val="20"/>
              </w:rPr>
              <w:t>d) define the rules for exceptional situations where the child needs to be delivered to people not identified as authorized to do so on the child’s individual file;</w:t>
            </w:r>
          </w:p>
          <w:p w14:paraId="0506858B" w14:textId="23DA3412" w:rsidR="00CE5C07" w:rsidRPr="00982D2E" w:rsidRDefault="00943234" w:rsidP="00943234">
            <w:pPr>
              <w:jc w:val="left"/>
              <w:rPr>
                <w:sz w:val="20"/>
              </w:rPr>
            </w:pPr>
            <w:r w:rsidRPr="00943234">
              <w:rPr>
                <w:rFonts w:cs="Arial"/>
                <w:color w:val="000000"/>
                <w:sz w:val="20"/>
              </w:rPr>
              <w:t>e) define the hygiene conditions in which the child should be delivered to authorized people.</w:t>
            </w:r>
          </w:p>
        </w:tc>
        <w:tc>
          <w:tcPr>
            <w:tcW w:w="320" w:type="pct"/>
          </w:tcPr>
          <w:p w14:paraId="663DCA6F" w14:textId="77777777" w:rsidR="00CE5C07" w:rsidRPr="00982D2E" w:rsidRDefault="00CE5C07" w:rsidP="000B5DDA">
            <w:pPr>
              <w:rPr>
                <w:sz w:val="20"/>
              </w:rPr>
            </w:pPr>
          </w:p>
        </w:tc>
        <w:tc>
          <w:tcPr>
            <w:tcW w:w="1665" w:type="pct"/>
          </w:tcPr>
          <w:p w14:paraId="6B8BF337" w14:textId="77777777" w:rsidR="00CE5C07" w:rsidRPr="00982D2E" w:rsidRDefault="00CE5C07" w:rsidP="000B5DDA">
            <w:pPr>
              <w:rPr>
                <w:sz w:val="20"/>
              </w:rPr>
            </w:pPr>
          </w:p>
        </w:tc>
        <w:tc>
          <w:tcPr>
            <w:tcW w:w="278" w:type="pct"/>
          </w:tcPr>
          <w:p w14:paraId="72FE7E96" w14:textId="77777777" w:rsidR="00CE5C07" w:rsidRPr="00982D2E" w:rsidRDefault="00CE5C07" w:rsidP="000B5DDA">
            <w:pPr>
              <w:rPr>
                <w:sz w:val="20"/>
              </w:rPr>
            </w:pPr>
          </w:p>
        </w:tc>
      </w:tr>
      <w:tr w:rsidR="00CE5C07" w:rsidRPr="00982D2E" w14:paraId="7C87D85A" w14:textId="77777777" w:rsidTr="000B5DDA">
        <w:trPr>
          <w:trHeight w:val="432"/>
        </w:trPr>
        <w:tc>
          <w:tcPr>
            <w:tcW w:w="356" w:type="pct"/>
            <w:vAlign w:val="center"/>
          </w:tcPr>
          <w:p w14:paraId="68822D16" w14:textId="77CADBA1" w:rsidR="00CE5C07" w:rsidRPr="00982D2E" w:rsidRDefault="0062627A" w:rsidP="0062627A">
            <w:pPr>
              <w:jc w:val="left"/>
              <w:rPr>
                <w:sz w:val="20"/>
              </w:rPr>
            </w:pPr>
            <w:r>
              <w:rPr>
                <w:rFonts w:cs="Arial"/>
                <w:sz w:val="20"/>
              </w:rPr>
              <w:t>A.8</w:t>
            </w:r>
          </w:p>
        </w:tc>
        <w:tc>
          <w:tcPr>
            <w:tcW w:w="2381" w:type="pct"/>
          </w:tcPr>
          <w:p w14:paraId="37422CD6" w14:textId="77777777" w:rsidR="00317285" w:rsidRPr="00317285" w:rsidRDefault="00317285" w:rsidP="00317285">
            <w:pPr>
              <w:pStyle w:val="Pa16"/>
              <w:spacing w:after="180"/>
              <w:jc w:val="both"/>
              <w:rPr>
                <w:rFonts w:ascii="Arial" w:hAnsi="Arial" w:cs="Arial"/>
                <w:color w:val="000000"/>
                <w:sz w:val="20"/>
                <w:szCs w:val="20"/>
              </w:rPr>
            </w:pPr>
            <w:r w:rsidRPr="00B73F5C">
              <w:rPr>
                <w:rFonts w:ascii="Arial" w:eastAsia="Times New Roman" w:hAnsi="Arial" w:cs="Arial"/>
                <w:b/>
                <w:bCs/>
                <w:sz w:val="20"/>
                <w:szCs w:val="20"/>
              </w:rPr>
              <w:t>Hygiene care</w:t>
            </w:r>
            <w:r w:rsidR="00CE5C07" w:rsidRPr="00B73F5C">
              <w:rPr>
                <w:rFonts w:ascii="Arial" w:eastAsia="Times New Roman" w:hAnsi="Arial" w:cs="Arial"/>
                <w:b/>
                <w:bCs/>
                <w:sz w:val="20"/>
                <w:szCs w:val="20"/>
              </w:rPr>
              <w:t>.</w:t>
            </w:r>
            <w:r w:rsidR="00CE5C07" w:rsidRPr="00982D2E">
              <w:rPr>
                <w:rFonts w:cs="Arial"/>
                <w:b/>
                <w:bCs/>
                <w:sz w:val="20"/>
              </w:rPr>
              <w:t xml:space="preserve"> </w:t>
            </w:r>
            <w:r w:rsidR="00CE5C07" w:rsidRPr="00317285">
              <w:rPr>
                <w:rFonts w:ascii="Arial" w:hAnsi="Arial" w:cs="Arial"/>
                <w:sz w:val="20"/>
                <w:szCs w:val="20"/>
                <w:u w:val="single"/>
              </w:rPr>
              <w:t>Control</w:t>
            </w:r>
            <w:r w:rsidR="00CE5C07" w:rsidRPr="00317285">
              <w:rPr>
                <w:rFonts w:ascii="Arial" w:hAnsi="Arial" w:cs="Arial"/>
                <w:sz w:val="20"/>
                <w:szCs w:val="20"/>
              </w:rPr>
              <w:t xml:space="preserve">.  </w:t>
            </w:r>
            <w:r w:rsidRPr="00317285">
              <w:rPr>
                <w:rFonts w:ascii="Arial" w:hAnsi="Arial" w:cs="Arial"/>
                <w:color w:val="000000"/>
                <w:sz w:val="20"/>
                <w:szCs w:val="20"/>
              </w:rPr>
              <w:t>The organization shall:</w:t>
            </w:r>
          </w:p>
          <w:p w14:paraId="00BEE9C2" w14:textId="77777777" w:rsidR="00317285" w:rsidRPr="00317285" w:rsidRDefault="00317285" w:rsidP="00317285">
            <w:pPr>
              <w:pStyle w:val="Pa18"/>
              <w:spacing w:after="180"/>
              <w:ind w:left="400" w:hanging="400"/>
              <w:jc w:val="both"/>
              <w:rPr>
                <w:rFonts w:ascii="Arial" w:hAnsi="Arial" w:cs="Arial"/>
                <w:color w:val="000000"/>
                <w:sz w:val="20"/>
                <w:szCs w:val="20"/>
              </w:rPr>
            </w:pPr>
            <w:r w:rsidRPr="00317285">
              <w:rPr>
                <w:rFonts w:ascii="Arial" w:hAnsi="Arial" w:cs="Arial"/>
                <w:color w:val="000000"/>
                <w:sz w:val="20"/>
                <w:szCs w:val="20"/>
              </w:rPr>
              <w:t>a) define the hygiene care adequate to each child’s individual needs;</w:t>
            </w:r>
          </w:p>
          <w:p w14:paraId="371A6D0D" w14:textId="77777777" w:rsidR="00317285" w:rsidRPr="00317285" w:rsidRDefault="00317285" w:rsidP="00317285">
            <w:pPr>
              <w:pStyle w:val="Pa18"/>
              <w:spacing w:after="180"/>
              <w:ind w:left="400" w:hanging="400"/>
              <w:jc w:val="both"/>
              <w:rPr>
                <w:rFonts w:ascii="Arial" w:hAnsi="Arial" w:cs="Arial"/>
                <w:color w:val="000000"/>
                <w:sz w:val="20"/>
                <w:szCs w:val="20"/>
              </w:rPr>
            </w:pPr>
            <w:r w:rsidRPr="00317285">
              <w:rPr>
                <w:rFonts w:ascii="Arial" w:hAnsi="Arial" w:cs="Arial"/>
                <w:color w:val="000000"/>
                <w:sz w:val="20"/>
                <w:szCs w:val="20"/>
              </w:rPr>
              <w:t>b) promote the progressive autonomy of the child regarding personal hygiene;</w:t>
            </w:r>
          </w:p>
          <w:p w14:paraId="0BD660B2" w14:textId="77777777" w:rsidR="00317285" w:rsidRPr="00317285" w:rsidRDefault="00317285" w:rsidP="00317285">
            <w:pPr>
              <w:pStyle w:val="Pa18"/>
              <w:spacing w:after="180"/>
              <w:ind w:left="400" w:hanging="400"/>
              <w:jc w:val="both"/>
              <w:rPr>
                <w:rFonts w:ascii="Arial" w:hAnsi="Arial" w:cs="Arial"/>
                <w:color w:val="000000"/>
                <w:sz w:val="20"/>
                <w:szCs w:val="20"/>
              </w:rPr>
            </w:pPr>
            <w:r w:rsidRPr="00317285">
              <w:rPr>
                <w:rFonts w:ascii="Arial" w:hAnsi="Arial" w:cs="Arial"/>
                <w:color w:val="000000"/>
                <w:sz w:val="20"/>
                <w:szCs w:val="20"/>
              </w:rPr>
              <w:t>c) ensure each child has individual resources for personal hygiene;</w:t>
            </w:r>
          </w:p>
          <w:p w14:paraId="65089DD9" w14:textId="3A484ADB" w:rsidR="00CE5C07" w:rsidRPr="00982D2E" w:rsidRDefault="00317285" w:rsidP="00317285">
            <w:pPr>
              <w:rPr>
                <w:sz w:val="20"/>
              </w:rPr>
            </w:pPr>
            <w:r w:rsidRPr="00317285">
              <w:rPr>
                <w:rFonts w:cs="Arial"/>
                <w:color w:val="000000"/>
                <w:sz w:val="20"/>
              </w:rPr>
              <w:t>d) retain documented information regarding personal hygiene and care activities of each child.</w:t>
            </w:r>
          </w:p>
        </w:tc>
        <w:tc>
          <w:tcPr>
            <w:tcW w:w="320" w:type="pct"/>
          </w:tcPr>
          <w:p w14:paraId="169C8D83" w14:textId="77777777" w:rsidR="00CE5C07" w:rsidRPr="00982D2E" w:rsidRDefault="00CE5C07" w:rsidP="000B5DDA">
            <w:pPr>
              <w:rPr>
                <w:sz w:val="20"/>
              </w:rPr>
            </w:pPr>
          </w:p>
        </w:tc>
        <w:tc>
          <w:tcPr>
            <w:tcW w:w="1665" w:type="pct"/>
          </w:tcPr>
          <w:p w14:paraId="0EEDA1DA" w14:textId="77777777" w:rsidR="00CE5C07" w:rsidRPr="00982D2E" w:rsidRDefault="00CE5C07" w:rsidP="000B5DDA">
            <w:pPr>
              <w:rPr>
                <w:sz w:val="20"/>
              </w:rPr>
            </w:pPr>
          </w:p>
        </w:tc>
        <w:tc>
          <w:tcPr>
            <w:tcW w:w="278" w:type="pct"/>
          </w:tcPr>
          <w:p w14:paraId="4D66D1B5" w14:textId="77777777" w:rsidR="00CE5C07" w:rsidRPr="00982D2E" w:rsidRDefault="00CE5C07" w:rsidP="000B5DDA">
            <w:pPr>
              <w:rPr>
                <w:sz w:val="20"/>
              </w:rPr>
            </w:pPr>
          </w:p>
        </w:tc>
      </w:tr>
      <w:tr w:rsidR="00CE5C07" w:rsidRPr="00982D2E" w14:paraId="12766C41" w14:textId="77777777" w:rsidTr="000B5DDA">
        <w:trPr>
          <w:trHeight w:val="432"/>
        </w:trPr>
        <w:tc>
          <w:tcPr>
            <w:tcW w:w="356" w:type="pct"/>
            <w:vAlign w:val="center"/>
          </w:tcPr>
          <w:p w14:paraId="0283FF77" w14:textId="1C6E5502" w:rsidR="00CE5C07" w:rsidRPr="00982D2E" w:rsidRDefault="00615B57" w:rsidP="000B5DDA">
            <w:pPr>
              <w:jc w:val="left"/>
              <w:rPr>
                <w:sz w:val="20"/>
              </w:rPr>
            </w:pPr>
            <w:r>
              <w:rPr>
                <w:rFonts w:cs="Arial"/>
                <w:sz w:val="20"/>
              </w:rPr>
              <w:t>A.9</w:t>
            </w:r>
          </w:p>
        </w:tc>
        <w:tc>
          <w:tcPr>
            <w:tcW w:w="2381" w:type="pct"/>
          </w:tcPr>
          <w:p w14:paraId="2F130486" w14:textId="77777777" w:rsidR="00615B57" w:rsidRPr="00615B57" w:rsidRDefault="00615B57" w:rsidP="00615B57">
            <w:pPr>
              <w:pStyle w:val="Pa16"/>
              <w:spacing w:after="180"/>
              <w:jc w:val="both"/>
              <w:rPr>
                <w:rFonts w:ascii="Arial" w:hAnsi="Arial" w:cs="Arial"/>
                <w:color w:val="000000"/>
                <w:sz w:val="20"/>
                <w:szCs w:val="20"/>
              </w:rPr>
            </w:pPr>
            <w:r w:rsidRPr="00615B57">
              <w:rPr>
                <w:rFonts w:ascii="Arial" w:hAnsi="Arial" w:cs="Arial"/>
                <w:b/>
                <w:bCs/>
                <w:sz w:val="20"/>
                <w:szCs w:val="20"/>
              </w:rPr>
              <w:t>Care in situation of illness or accident</w:t>
            </w:r>
            <w:r w:rsidR="00CE5C07" w:rsidRPr="00615B57">
              <w:rPr>
                <w:rFonts w:ascii="Arial" w:hAnsi="Arial" w:cs="Arial"/>
                <w:b/>
                <w:bCs/>
                <w:sz w:val="20"/>
                <w:szCs w:val="20"/>
              </w:rPr>
              <w:t xml:space="preserve">. </w:t>
            </w:r>
            <w:r w:rsidR="00CE5C07" w:rsidRPr="00615B57">
              <w:rPr>
                <w:rFonts w:ascii="Arial" w:hAnsi="Arial" w:cs="Arial"/>
                <w:sz w:val="20"/>
                <w:szCs w:val="20"/>
                <w:u w:val="single"/>
              </w:rPr>
              <w:t>Control</w:t>
            </w:r>
            <w:r w:rsidR="00CE5C07" w:rsidRPr="00615B57">
              <w:rPr>
                <w:rFonts w:ascii="Arial" w:hAnsi="Arial" w:cs="Arial"/>
                <w:sz w:val="20"/>
                <w:szCs w:val="20"/>
              </w:rPr>
              <w:t xml:space="preserve">.  </w:t>
            </w:r>
            <w:r w:rsidRPr="00615B57">
              <w:rPr>
                <w:rFonts w:ascii="Arial" w:hAnsi="Arial" w:cs="Arial"/>
                <w:color w:val="000000"/>
                <w:sz w:val="20"/>
                <w:szCs w:val="20"/>
              </w:rPr>
              <w:t>The organization shall define the way of acting in situations of child illness or accident and shall retain documented information regarding these situations.</w:t>
            </w:r>
          </w:p>
          <w:p w14:paraId="07A149DF" w14:textId="77777777" w:rsidR="00615B57" w:rsidRPr="00615B57" w:rsidRDefault="00615B57" w:rsidP="00615B57">
            <w:pPr>
              <w:pStyle w:val="Pa16"/>
              <w:spacing w:after="180"/>
              <w:jc w:val="both"/>
              <w:rPr>
                <w:rFonts w:ascii="Arial" w:hAnsi="Arial" w:cs="Arial"/>
                <w:color w:val="000000"/>
                <w:sz w:val="20"/>
                <w:szCs w:val="20"/>
              </w:rPr>
            </w:pPr>
            <w:r w:rsidRPr="00615B57">
              <w:rPr>
                <w:rFonts w:ascii="Arial" w:hAnsi="Arial" w:cs="Arial"/>
                <w:color w:val="000000"/>
                <w:sz w:val="20"/>
                <w:szCs w:val="20"/>
              </w:rPr>
              <w:t>The educational organization shall define the rules for administration of medicine to the child. This activity shall be supported by a mandate signed by the child’s parents or other authorized persons, and with a physician’s prescription where required.</w:t>
            </w:r>
          </w:p>
          <w:p w14:paraId="519BA489" w14:textId="77777777" w:rsidR="00615B57" w:rsidRPr="00615B57" w:rsidRDefault="00615B57" w:rsidP="00615B57">
            <w:pPr>
              <w:pStyle w:val="Pa16"/>
              <w:spacing w:after="180"/>
              <w:jc w:val="both"/>
              <w:rPr>
                <w:rFonts w:ascii="Arial" w:hAnsi="Arial" w:cs="Arial"/>
                <w:color w:val="000000"/>
                <w:sz w:val="20"/>
                <w:szCs w:val="20"/>
              </w:rPr>
            </w:pPr>
            <w:r w:rsidRPr="00615B57">
              <w:rPr>
                <w:rFonts w:ascii="Arial" w:hAnsi="Arial" w:cs="Arial"/>
                <w:color w:val="000000"/>
                <w:sz w:val="20"/>
                <w:szCs w:val="20"/>
              </w:rPr>
              <w:t>Any medicines shall be identified and safely handled and stored.</w:t>
            </w:r>
          </w:p>
          <w:p w14:paraId="1CEC3AFE" w14:textId="5B040245" w:rsidR="00CE5C07" w:rsidRPr="00982D2E" w:rsidRDefault="00615B57" w:rsidP="00615B57">
            <w:pPr>
              <w:jc w:val="left"/>
              <w:rPr>
                <w:sz w:val="20"/>
              </w:rPr>
            </w:pPr>
            <w:r w:rsidRPr="00615B57">
              <w:rPr>
                <w:rFonts w:cs="Arial"/>
                <w:color w:val="000000"/>
                <w:sz w:val="20"/>
              </w:rPr>
              <w:t>The organization shall retain documented information regarding the medicines administered, including dose, presentation, administration route and time of administration.</w:t>
            </w:r>
          </w:p>
        </w:tc>
        <w:tc>
          <w:tcPr>
            <w:tcW w:w="320" w:type="pct"/>
          </w:tcPr>
          <w:p w14:paraId="2D9FF60C" w14:textId="77777777" w:rsidR="00CE5C07" w:rsidRPr="00982D2E" w:rsidRDefault="00CE5C07" w:rsidP="000B5DDA">
            <w:pPr>
              <w:rPr>
                <w:sz w:val="20"/>
              </w:rPr>
            </w:pPr>
          </w:p>
        </w:tc>
        <w:tc>
          <w:tcPr>
            <w:tcW w:w="1665" w:type="pct"/>
          </w:tcPr>
          <w:p w14:paraId="6CAEF7AF" w14:textId="77777777" w:rsidR="00CE5C07" w:rsidRPr="00982D2E" w:rsidRDefault="00CE5C07" w:rsidP="000B5DDA">
            <w:pPr>
              <w:rPr>
                <w:sz w:val="20"/>
              </w:rPr>
            </w:pPr>
          </w:p>
        </w:tc>
        <w:tc>
          <w:tcPr>
            <w:tcW w:w="278" w:type="pct"/>
          </w:tcPr>
          <w:p w14:paraId="0F60DFCD" w14:textId="77777777" w:rsidR="00CE5C07" w:rsidRPr="00982D2E" w:rsidRDefault="00CE5C07" w:rsidP="000B5DDA">
            <w:pPr>
              <w:rPr>
                <w:sz w:val="20"/>
              </w:rPr>
            </w:pPr>
          </w:p>
        </w:tc>
      </w:tr>
      <w:tr w:rsidR="00CE5C07" w:rsidRPr="00982D2E" w14:paraId="0E9B0837" w14:textId="77777777" w:rsidTr="000B5DDA">
        <w:trPr>
          <w:trHeight w:val="432"/>
        </w:trPr>
        <w:tc>
          <w:tcPr>
            <w:tcW w:w="356" w:type="pct"/>
            <w:vAlign w:val="center"/>
          </w:tcPr>
          <w:p w14:paraId="0AEA5ECE" w14:textId="2217D9EB" w:rsidR="00CE5C07" w:rsidRPr="00982D2E" w:rsidRDefault="00615B57" w:rsidP="000B5DDA">
            <w:pPr>
              <w:jc w:val="left"/>
              <w:rPr>
                <w:sz w:val="20"/>
              </w:rPr>
            </w:pPr>
            <w:r>
              <w:rPr>
                <w:rFonts w:cs="Arial"/>
                <w:sz w:val="20"/>
              </w:rPr>
              <w:lastRenderedPageBreak/>
              <w:t>A.10</w:t>
            </w:r>
          </w:p>
        </w:tc>
        <w:tc>
          <w:tcPr>
            <w:tcW w:w="2381" w:type="pct"/>
          </w:tcPr>
          <w:p w14:paraId="72F765B7" w14:textId="77777777" w:rsidR="00615B57" w:rsidRPr="00615B57" w:rsidRDefault="00615B57" w:rsidP="00615B57">
            <w:pPr>
              <w:pStyle w:val="Pa16"/>
              <w:spacing w:after="180"/>
              <w:jc w:val="both"/>
              <w:rPr>
                <w:rFonts w:ascii="Arial" w:hAnsi="Arial" w:cs="Arial"/>
                <w:color w:val="000000"/>
                <w:sz w:val="20"/>
                <w:szCs w:val="20"/>
              </w:rPr>
            </w:pPr>
            <w:r w:rsidRPr="00615B57">
              <w:rPr>
                <w:rFonts w:ascii="Arial" w:hAnsi="Arial" w:cs="Arial"/>
                <w:b/>
                <w:bCs/>
                <w:sz w:val="20"/>
                <w:szCs w:val="20"/>
              </w:rPr>
              <w:t>Pedagogical-playful materials, equipment and spaces</w:t>
            </w:r>
            <w:r w:rsidR="00CE5C07" w:rsidRPr="00615B57">
              <w:rPr>
                <w:rFonts w:ascii="Arial" w:hAnsi="Arial" w:cs="Arial"/>
                <w:b/>
                <w:bCs/>
                <w:sz w:val="20"/>
                <w:szCs w:val="20"/>
              </w:rPr>
              <w:t xml:space="preserve">.  </w:t>
            </w:r>
            <w:r w:rsidR="00CE5C07" w:rsidRPr="00615B57">
              <w:rPr>
                <w:rFonts w:ascii="Arial" w:hAnsi="Arial" w:cs="Arial"/>
                <w:sz w:val="20"/>
                <w:szCs w:val="20"/>
                <w:u w:val="single"/>
              </w:rPr>
              <w:t>Control</w:t>
            </w:r>
            <w:r w:rsidR="00CE5C07" w:rsidRPr="00615B57">
              <w:rPr>
                <w:rFonts w:ascii="Arial" w:hAnsi="Arial" w:cs="Arial"/>
                <w:sz w:val="20"/>
                <w:szCs w:val="20"/>
              </w:rPr>
              <w:t xml:space="preserve">.   </w:t>
            </w:r>
            <w:r w:rsidRPr="00615B57">
              <w:rPr>
                <w:rFonts w:ascii="Arial" w:hAnsi="Arial" w:cs="Arial"/>
                <w:color w:val="000000"/>
                <w:sz w:val="20"/>
                <w:szCs w:val="20"/>
              </w:rPr>
              <w:t>The pedagogical-playful materials, equipment and spaces shall be suitable to the children’s age and situation.</w:t>
            </w:r>
          </w:p>
          <w:p w14:paraId="18061CF0" w14:textId="77777777" w:rsidR="00615B57" w:rsidRPr="00615B57" w:rsidRDefault="00615B57" w:rsidP="00615B57">
            <w:pPr>
              <w:pStyle w:val="Pa16"/>
              <w:spacing w:after="180"/>
              <w:jc w:val="both"/>
              <w:rPr>
                <w:rFonts w:ascii="Arial" w:hAnsi="Arial" w:cs="Arial"/>
                <w:color w:val="000000"/>
                <w:sz w:val="20"/>
                <w:szCs w:val="20"/>
              </w:rPr>
            </w:pPr>
            <w:r w:rsidRPr="00615B57">
              <w:rPr>
                <w:rFonts w:ascii="Arial" w:hAnsi="Arial" w:cs="Arial"/>
                <w:color w:val="000000"/>
                <w:sz w:val="20"/>
                <w:szCs w:val="20"/>
              </w:rPr>
              <w:t>The organization shall define the frequency, method and people adequate to ensure the hygiene of each of these materials, equipment and spaces.</w:t>
            </w:r>
          </w:p>
          <w:p w14:paraId="5C43B756" w14:textId="3D90D59D" w:rsidR="00CE5C07" w:rsidRPr="00982D2E" w:rsidRDefault="00615B57" w:rsidP="00615B57">
            <w:pPr>
              <w:rPr>
                <w:sz w:val="20"/>
              </w:rPr>
            </w:pPr>
            <w:r w:rsidRPr="00615B57">
              <w:rPr>
                <w:rFonts w:cs="Arial"/>
                <w:color w:val="000000"/>
                <w:sz w:val="20"/>
              </w:rPr>
              <w:t>The organization shall maintain documented information regarding hygiene activities regarding materials, equipment and spaces.</w:t>
            </w:r>
          </w:p>
        </w:tc>
        <w:tc>
          <w:tcPr>
            <w:tcW w:w="320" w:type="pct"/>
          </w:tcPr>
          <w:p w14:paraId="2CDD486B" w14:textId="77777777" w:rsidR="00CE5C07" w:rsidRPr="00982D2E" w:rsidRDefault="00CE5C07" w:rsidP="000B5DDA">
            <w:pPr>
              <w:rPr>
                <w:sz w:val="20"/>
              </w:rPr>
            </w:pPr>
          </w:p>
        </w:tc>
        <w:tc>
          <w:tcPr>
            <w:tcW w:w="1665" w:type="pct"/>
          </w:tcPr>
          <w:p w14:paraId="402FF31C" w14:textId="77777777" w:rsidR="00CE5C07" w:rsidRPr="00982D2E" w:rsidRDefault="00CE5C07" w:rsidP="000B5DDA">
            <w:pPr>
              <w:rPr>
                <w:sz w:val="20"/>
              </w:rPr>
            </w:pPr>
          </w:p>
        </w:tc>
        <w:tc>
          <w:tcPr>
            <w:tcW w:w="278" w:type="pct"/>
          </w:tcPr>
          <w:p w14:paraId="0A8E4288" w14:textId="77777777" w:rsidR="00CE5C07" w:rsidRPr="00982D2E" w:rsidRDefault="00CE5C07" w:rsidP="000B5DDA">
            <w:pPr>
              <w:rPr>
                <w:sz w:val="20"/>
              </w:rPr>
            </w:pPr>
          </w:p>
        </w:tc>
      </w:tr>
      <w:tr w:rsidR="00CE5C07" w:rsidRPr="00982D2E" w14:paraId="0C8B9856" w14:textId="77777777" w:rsidTr="000B5DDA">
        <w:trPr>
          <w:trHeight w:val="432"/>
        </w:trPr>
        <w:tc>
          <w:tcPr>
            <w:tcW w:w="356" w:type="pct"/>
            <w:vAlign w:val="center"/>
          </w:tcPr>
          <w:p w14:paraId="6C96F148" w14:textId="69A7DA28" w:rsidR="00CE5C07" w:rsidRPr="00982D2E" w:rsidRDefault="00615B57" w:rsidP="000B5DDA">
            <w:pPr>
              <w:jc w:val="left"/>
              <w:rPr>
                <w:sz w:val="20"/>
              </w:rPr>
            </w:pPr>
            <w:r>
              <w:rPr>
                <w:rFonts w:cs="Arial"/>
                <w:sz w:val="20"/>
              </w:rPr>
              <w:t>A.11</w:t>
            </w:r>
          </w:p>
        </w:tc>
        <w:tc>
          <w:tcPr>
            <w:tcW w:w="2381" w:type="pct"/>
          </w:tcPr>
          <w:p w14:paraId="0E6339DD" w14:textId="77777777" w:rsidR="00615B57" w:rsidRPr="00615B57" w:rsidRDefault="00615B57" w:rsidP="00615B57">
            <w:pPr>
              <w:pStyle w:val="Pa16"/>
              <w:spacing w:after="180"/>
              <w:jc w:val="both"/>
              <w:rPr>
                <w:rFonts w:ascii="Arial" w:hAnsi="Arial" w:cs="Arial"/>
                <w:color w:val="000000"/>
                <w:sz w:val="20"/>
                <w:szCs w:val="20"/>
              </w:rPr>
            </w:pPr>
            <w:proofErr w:type="spellStart"/>
            <w:r w:rsidRPr="00615B57">
              <w:rPr>
                <w:rFonts w:ascii="Arial" w:hAnsi="Arial" w:cs="Arial"/>
                <w:b/>
                <w:bCs/>
                <w:sz w:val="20"/>
                <w:szCs w:val="20"/>
              </w:rPr>
              <w:t>Behaviour</w:t>
            </w:r>
            <w:proofErr w:type="spellEnd"/>
            <w:r w:rsidRPr="00615B57">
              <w:rPr>
                <w:rFonts w:ascii="Arial" w:hAnsi="Arial" w:cs="Arial"/>
                <w:b/>
                <w:bCs/>
                <w:sz w:val="20"/>
                <w:szCs w:val="20"/>
              </w:rPr>
              <w:t xml:space="preserve"> management and prevention of child abuse and negligence</w:t>
            </w:r>
            <w:r w:rsidR="00CE5C07" w:rsidRPr="00615B57">
              <w:rPr>
                <w:rFonts w:ascii="Arial" w:hAnsi="Arial" w:cs="Arial"/>
                <w:b/>
                <w:bCs/>
                <w:sz w:val="20"/>
                <w:szCs w:val="20"/>
              </w:rPr>
              <w:t>.</w:t>
            </w:r>
            <w:r w:rsidR="00CE5C07" w:rsidRPr="00615B57">
              <w:rPr>
                <w:rFonts w:ascii="Arial" w:hAnsi="Arial" w:cs="Arial"/>
                <w:sz w:val="20"/>
                <w:szCs w:val="20"/>
              </w:rPr>
              <w:t xml:space="preserve"> </w:t>
            </w:r>
            <w:r w:rsidR="00CE5C07" w:rsidRPr="00615B57">
              <w:rPr>
                <w:rFonts w:ascii="Arial" w:hAnsi="Arial" w:cs="Arial"/>
                <w:sz w:val="20"/>
                <w:szCs w:val="20"/>
                <w:u w:val="single"/>
              </w:rPr>
              <w:t>Control</w:t>
            </w:r>
            <w:r w:rsidR="00CE5C07" w:rsidRPr="00615B57">
              <w:rPr>
                <w:rFonts w:ascii="Arial" w:hAnsi="Arial" w:cs="Arial"/>
                <w:sz w:val="20"/>
                <w:szCs w:val="20"/>
              </w:rPr>
              <w:t xml:space="preserve">. </w:t>
            </w:r>
            <w:r w:rsidRPr="00615B57">
              <w:rPr>
                <w:rFonts w:ascii="Arial" w:hAnsi="Arial" w:cs="Arial"/>
                <w:color w:val="000000"/>
                <w:sz w:val="20"/>
                <w:szCs w:val="20"/>
              </w:rPr>
              <w:t xml:space="preserve">The educational organization shall establish and maintain documented information on how to manage child </w:t>
            </w:r>
            <w:proofErr w:type="spellStart"/>
            <w:r w:rsidRPr="00615B57">
              <w:rPr>
                <w:rFonts w:ascii="Arial" w:hAnsi="Arial" w:cs="Arial"/>
                <w:color w:val="000000"/>
                <w:sz w:val="20"/>
                <w:szCs w:val="20"/>
              </w:rPr>
              <w:t>behaviour</w:t>
            </w:r>
            <w:proofErr w:type="spellEnd"/>
            <w:r w:rsidRPr="00615B57">
              <w:rPr>
                <w:rFonts w:ascii="Arial" w:hAnsi="Arial" w:cs="Arial"/>
                <w:color w:val="000000"/>
                <w:sz w:val="20"/>
                <w:szCs w:val="20"/>
              </w:rPr>
              <w:t xml:space="preserve"> and to promote the child’s overall wellbeing, including:</w:t>
            </w:r>
          </w:p>
          <w:p w14:paraId="0FAF8950" w14:textId="77777777" w:rsidR="00615B57" w:rsidRPr="00615B57" w:rsidRDefault="00615B57" w:rsidP="00615B57">
            <w:pPr>
              <w:pStyle w:val="Pa18"/>
              <w:spacing w:after="180"/>
              <w:ind w:left="400" w:hanging="400"/>
              <w:jc w:val="both"/>
              <w:rPr>
                <w:rFonts w:ascii="Arial" w:hAnsi="Arial" w:cs="Arial"/>
                <w:color w:val="000000"/>
                <w:sz w:val="20"/>
                <w:szCs w:val="20"/>
              </w:rPr>
            </w:pPr>
            <w:r w:rsidRPr="00615B57">
              <w:rPr>
                <w:rFonts w:ascii="Arial" w:hAnsi="Arial" w:cs="Arial"/>
                <w:color w:val="000000"/>
                <w:sz w:val="20"/>
                <w:szCs w:val="20"/>
              </w:rPr>
              <w:t>a) actions to prevent child abuse and negligence, either by staff or peers;</w:t>
            </w:r>
          </w:p>
          <w:p w14:paraId="5C33741D" w14:textId="77777777" w:rsidR="00615B57" w:rsidRPr="00615B57" w:rsidRDefault="00615B57" w:rsidP="00615B57">
            <w:pPr>
              <w:pStyle w:val="Pa18"/>
              <w:spacing w:after="180"/>
              <w:ind w:left="400" w:hanging="400"/>
              <w:jc w:val="both"/>
              <w:rPr>
                <w:rFonts w:ascii="Arial" w:hAnsi="Arial" w:cs="Arial"/>
                <w:color w:val="000000"/>
                <w:sz w:val="20"/>
                <w:szCs w:val="20"/>
              </w:rPr>
            </w:pPr>
            <w:r w:rsidRPr="00615B57">
              <w:rPr>
                <w:rFonts w:ascii="Arial" w:hAnsi="Arial" w:cs="Arial"/>
                <w:color w:val="000000"/>
                <w:sz w:val="20"/>
                <w:szCs w:val="20"/>
              </w:rPr>
              <w:t>b) identification of issues related with child abuse and negligence;</w:t>
            </w:r>
          </w:p>
          <w:p w14:paraId="75B3460C" w14:textId="3CFA6343" w:rsidR="00CE5C07" w:rsidRPr="00982D2E" w:rsidRDefault="00615B57" w:rsidP="00615B57">
            <w:pPr>
              <w:rPr>
                <w:sz w:val="20"/>
              </w:rPr>
            </w:pPr>
            <w:r w:rsidRPr="00615B57">
              <w:rPr>
                <w:rFonts w:cs="Arial"/>
                <w:color w:val="000000"/>
                <w:sz w:val="20"/>
              </w:rPr>
              <w:t>c) actions to deal with the identified issues on child abuse or negligence, either within the educational organization or at home, including a methodology to report to the relevant authorities.</w:t>
            </w:r>
          </w:p>
        </w:tc>
        <w:tc>
          <w:tcPr>
            <w:tcW w:w="320" w:type="pct"/>
          </w:tcPr>
          <w:p w14:paraId="799333F7" w14:textId="77777777" w:rsidR="00CE5C07" w:rsidRPr="00982D2E" w:rsidRDefault="00CE5C07" w:rsidP="000B5DDA">
            <w:pPr>
              <w:rPr>
                <w:sz w:val="20"/>
              </w:rPr>
            </w:pPr>
          </w:p>
        </w:tc>
        <w:tc>
          <w:tcPr>
            <w:tcW w:w="1665" w:type="pct"/>
          </w:tcPr>
          <w:p w14:paraId="1F3D8371" w14:textId="77777777" w:rsidR="00CE5C07" w:rsidRPr="00982D2E" w:rsidRDefault="00CE5C07" w:rsidP="000B5DDA">
            <w:pPr>
              <w:rPr>
                <w:sz w:val="20"/>
              </w:rPr>
            </w:pPr>
          </w:p>
        </w:tc>
        <w:tc>
          <w:tcPr>
            <w:tcW w:w="278" w:type="pct"/>
          </w:tcPr>
          <w:p w14:paraId="15E85182" w14:textId="77777777" w:rsidR="00CE5C07" w:rsidRPr="00982D2E" w:rsidRDefault="00CE5C07" w:rsidP="000B5D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0B5DDA" w:rsidRPr="006B5B93" w:rsidRDefault="000B5DD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0B5DDA" w:rsidRPr="006B5B93" w:rsidRDefault="000B5DD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0B5DDA" w:rsidRPr="006D37DB" w:rsidRDefault="000B5DD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0B5DDA" w:rsidRPr="006D37DB" w:rsidRDefault="000B5DD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0B5DDA" w:rsidRPr="006D37DB" w:rsidRDefault="000B5DD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0B5DDA" w:rsidRPr="0050403B" w:rsidRDefault="000B5DD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0B5DDA" w:rsidRPr="006D37DB" w:rsidRDefault="000B5DD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0B5DDA" w:rsidRPr="006D37DB" w:rsidRDefault="000B5DDA"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0B5DDA" w:rsidRPr="006D37DB" w:rsidRDefault="000B5DD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0B5DDA" w:rsidRPr="0050403B" w:rsidRDefault="000B5DD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0B5DDA" w:rsidRPr="006B5B93" w:rsidRDefault="000B5DD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0B5DDA" w:rsidRPr="006B5B93" w:rsidRDefault="000B5DD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0B5DDA" w:rsidRDefault="000B5DD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0B5DDA" w:rsidRDefault="000B5DD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0B5DDA" w:rsidRPr="006D37DB" w:rsidRDefault="000B5DD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0B5DDA" w:rsidRDefault="000B5DD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0B5DDA" w:rsidRDefault="000B5DD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0B5DDA" w:rsidRPr="006D37DB" w:rsidRDefault="000B5DD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0B5DDA" w:rsidRPr="006B5B93" w:rsidRDefault="000B5DDA"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0B5DDA" w:rsidRPr="006B5B93" w:rsidRDefault="000B5DDA"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0B5DDA" w:rsidRPr="006D37DB" w:rsidRDefault="000B5DD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0B5DDA" w:rsidRPr="006D37DB" w:rsidRDefault="000B5DD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0B5DDA" w:rsidRPr="006B5B93" w:rsidRDefault="000B5DDA"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0B5DDA" w:rsidRPr="006B5B93" w:rsidRDefault="000B5DDA"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0B5DDA" w:rsidRPr="00F217CF" w:rsidRDefault="000B5DD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0B5DDA" w:rsidRPr="00F217CF" w:rsidRDefault="000B5DD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66AC9E4F"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6E4700">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6E4700">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10C5D703" w:rsidR="00A9150B" w:rsidRPr="00801847" w:rsidRDefault="00A9150B" w:rsidP="00A9150B">
      <w:pPr>
        <w:pStyle w:val="Subtitle"/>
        <w:numPr>
          <w:ilvl w:val="0"/>
          <w:numId w:val="6"/>
        </w:numPr>
      </w:pPr>
      <w:r w:rsidRPr="00801847">
        <w:t xml:space="preserve">Corrective action response shall be submitted to the </w:t>
      </w:r>
      <w:r w:rsidR="006E4700">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[Please recommend whether the management system of the organization being audited, should be certified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02374639" w:rsidR="00373927" w:rsidRPr="002143CE" w:rsidRDefault="00373927" w:rsidP="00396BE8">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396BE8">
              <w:rPr>
                <w:rFonts w:cs="Arial"/>
                <w:noProof/>
                <w:sz w:val="18"/>
                <w:szCs w:val="18"/>
              </w:rPr>
              <w:t xml:space="preserve"> 21001:2018</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4D5381"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4D5381"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System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71BB280B" w:rsidR="00504C9B" w:rsidRPr="0009675F" w:rsidRDefault="00504C9B" w:rsidP="000B5DDA">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0B5DDA">
              <w:rPr>
                <w:rFonts w:cs="Arial"/>
                <w:b/>
                <w:color w:val="FFFFFF" w:themeColor="background1"/>
                <w:sz w:val="32"/>
                <w:lang w:val="fr-CA"/>
              </w:rPr>
              <w:t xml:space="preserve"> 21001:2018</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24AD8BE7" w:rsidR="00504C9B" w:rsidRPr="00801847" w:rsidRDefault="000B5DDA"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2CD8EC5E" w:rsidR="00504C9B" w:rsidRPr="00801847" w:rsidRDefault="000B5DDA"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6317252F" w:rsidR="00504C9B" w:rsidRPr="00801847" w:rsidRDefault="000B5DDA"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68538EEA" w:rsidR="00504C9B" w:rsidRPr="00801847" w:rsidRDefault="000B5DDA"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02E5FC7C" w:rsidR="00504C9B" w:rsidRPr="00BD0DB2" w:rsidRDefault="00504C9B" w:rsidP="00405EEB">
            <w:pPr>
              <w:tabs>
                <w:tab w:val="left" w:pos="3420"/>
              </w:tabs>
              <w:jc w:val="center"/>
              <w:rPr>
                <w:rFonts w:cs="Arial"/>
                <w:color w:val="FFFFFF" w:themeColor="background1"/>
                <w:sz w:val="18"/>
              </w:rPr>
            </w:pPr>
            <w:r w:rsidRPr="00BD0DB2">
              <w:rPr>
                <w:rFonts w:cs="Arial"/>
                <w:b/>
                <w:color w:val="FFFFFF" w:themeColor="background1"/>
              </w:rPr>
              <w:t>ISO</w:t>
            </w:r>
            <w:r>
              <w:rPr>
                <w:rFonts w:cs="Arial"/>
                <w:b/>
                <w:color w:val="FFFFFF" w:themeColor="background1"/>
              </w:rPr>
              <w:t>/IEC</w:t>
            </w:r>
            <w:r w:rsidRPr="00BD0DB2">
              <w:rPr>
                <w:rFonts w:cs="Arial"/>
                <w:b/>
                <w:color w:val="FFFFFF" w:themeColor="background1"/>
              </w:rPr>
              <w:t xml:space="preserve"> </w:t>
            </w:r>
            <w:r w:rsidR="000B5DDA">
              <w:rPr>
                <w:rFonts w:cs="Arial"/>
                <w:b/>
                <w:color w:val="FFFFFF" w:themeColor="background1"/>
              </w:rPr>
              <w:t>21001:2018</w:t>
            </w:r>
            <w:r w:rsidRPr="00BD0DB2">
              <w:rPr>
                <w:rFonts w:cs="Arial"/>
                <w:b/>
                <w:color w:val="FFFFFF" w:themeColor="background1"/>
              </w:rPr>
              <w:t xml:space="preserve"> 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CB450E" w:rsidRPr="00801847" w14:paraId="55B5372E" w14:textId="77777777" w:rsidTr="00CB450E">
        <w:trPr>
          <w:trHeight w:val="509"/>
        </w:trPr>
        <w:tc>
          <w:tcPr>
            <w:tcW w:w="334" w:type="pct"/>
            <w:shd w:val="clear" w:color="auto" w:fill="auto"/>
            <w:vAlign w:val="center"/>
          </w:tcPr>
          <w:p w14:paraId="0D0CD84E" w14:textId="77777777" w:rsidR="00CB450E" w:rsidRPr="007628EE" w:rsidRDefault="00CB450E"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shd w:val="clear" w:color="auto" w:fill="auto"/>
            <w:vAlign w:val="center"/>
          </w:tcPr>
          <w:p w14:paraId="40D2E421" w14:textId="319B3BB7" w:rsidR="00CB450E" w:rsidRPr="00877178" w:rsidRDefault="00CB450E" w:rsidP="007628EE">
            <w:pPr>
              <w:tabs>
                <w:tab w:val="left" w:pos="3420"/>
              </w:tabs>
              <w:jc w:val="left"/>
              <w:rPr>
                <w:sz w:val="18"/>
                <w:szCs w:val="18"/>
              </w:rPr>
            </w:pPr>
            <w:r w:rsidRPr="00877178">
              <w:rPr>
                <w:sz w:val="18"/>
                <w:szCs w:val="18"/>
              </w:rPr>
              <w:t>Understanding the needs and expectations of interested parties</w:t>
            </w:r>
          </w:p>
        </w:tc>
        <w:tc>
          <w:tcPr>
            <w:tcW w:w="507" w:type="pct"/>
            <w:shd w:val="clear" w:color="auto" w:fill="auto"/>
            <w:vAlign w:val="center"/>
          </w:tcPr>
          <w:p w14:paraId="75869DE0"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48639D0D"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308CCD2C"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24A7D579" w14:textId="77777777" w:rsidR="00CB450E" w:rsidRPr="00801847" w:rsidRDefault="00CB450E" w:rsidP="007628EE">
            <w:pPr>
              <w:tabs>
                <w:tab w:val="left" w:pos="3420"/>
              </w:tabs>
              <w:jc w:val="center"/>
              <w:rPr>
                <w:rFonts w:cs="Arial"/>
                <w:sz w:val="18"/>
              </w:rPr>
            </w:pPr>
          </w:p>
        </w:tc>
      </w:tr>
      <w:tr w:rsidR="00CB450E" w:rsidRPr="00801847" w14:paraId="22CBF004" w14:textId="77777777" w:rsidTr="00CB450E">
        <w:trPr>
          <w:trHeight w:val="536"/>
        </w:trPr>
        <w:tc>
          <w:tcPr>
            <w:tcW w:w="334" w:type="pct"/>
            <w:shd w:val="clear" w:color="auto" w:fill="auto"/>
            <w:vAlign w:val="center"/>
          </w:tcPr>
          <w:p w14:paraId="2412D0B4" w14:textId="77777777" w:rsidR="00CB450E" w:rsidRPr="00801847" w:rsidRDefault="00CB450E"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shd w:val="clear" w:color="auto" w:fill="auto"/>
            <w:vAlign w:val="center"/>
          </w:tcPr>
          <w:p w14:paraId="00DD5FF0" w14:textId="233BF878" w:rsidR="00CB450E" w:rsidRPr="00877178" w:rsidRDefault="00CB450E" w:rsidP="000B5DDA">
            <w:pPr>
              <w:tabs>
                <w:tab w:val="left" w:pos="3420"/>
              </w:tabs>
              <w:jc w:val="left"/>
              <w:rPr>
                <w:sz w:val="18"/>
                <w:szCs w:val="18"/>
              </w:rPr>
            </w:pPr>
            <w:r w:rsidRPr="00877178">
              <w:rPr>
                <w:sz w:val="18"/>
                <w:szCs w:val="18"/>
              </w:rPr>
              <w:t xml:space="preserve">Determining the scope of </w:t>
            </w:r>
            <w:r w:rsidR="000B5DDA">
              <w:rPr>
                <w:sz w:val="18"/>
                <w:szCs w:val="18"/>
              </w:rPr>
              <w:t>the management system for educational organizations</w:t>
            </w:r>
          </w:p>
        </w:tc>
        <w:tc>
          <w:tcPr>
            <w:tcW w:w="507" w:type="pct"/>
            <w:shd w:val="clear" w:color="auto" w:fill="auto"/>
            <w:vAlign w:val="center"/>
          </w:tcPr>
          <w:p w14:paraId="47B625CC"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31D4D203"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4C89864B"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52F1D6D8" w14:textId="77777777" w:rsidR="00CB450E" w:rsidRPr="00801847" w:rsidRDefault="00CB450E" w:rsidP="007628EE">
            <w:pPr>
              <w:tabs>
                <w:tab w:val="left" w:pos="3420"/>
              </w:tabs>
              <w:jc w:val="center"/>
              <w:rPr>
                <w:rFonts w:cs="Arial"/>
                <w:sz w:val="18"/>
              </w:rPr>
            </w:pPr>
          </w:p>
        </w:tc>
      </w:tr>
      <w:tr w:rsidR="00CB450E" w:rsidRPr="00801847" w14:paraId="60EFCB83" w14:textId="77777777" w:rsidTr="00CB450E">
        <w:trPr>
          <w:trHeight w:val="347"/>
        </w:trPr>
        <w:tc>
          <w:tcPr>
            <w:tcW w:w="334" w:type="pct"/>
            <w:shd w:val="clear" w:color="auto" w:fill="auto"/>
            <w:vAlign w:val="center"/>
          </w:tcPr>
          <w:p w14:paraId="149081B8" w14:textId="019F7BFE" w:rsidR="00CB450E" w:rsidRPr="00801847" w:rsidRDefault="00CB450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47C7DF61" w:rsidR="00CB450E" w:rsidRPr="00877178" w:rsidRDefault="000B5DDA" w:rsidP="007628EE">
            <w:pPr>
              <w:tabs>
                <w:tab w:val="left" w:pos="3420"/>
              </w:tabs>
              <w:jc w:val="left"/>
              <w:rPr>
                <w:rFonts w:cs="Arial"/>
                <w:bCs/>
                <w:color w:val="000000" w:themeColor="text1"/>
                <w:sz w:val="18"/>
                <w:szCs w:val="18"/>
              </w:rPr>
            </w:pPr>
            <w:r>
              <w:rPr>
                <w:sz w:val="18"/>
                <w:szCs w:val="18"/>
              </w:rPr>
              <w:t>Management system for educational organizations (EOMS)</w:t>
            </w:r>
          </w:p>
        </w:tc>
        <w:tc>
          <w:tcPr>
            <w:tcW w:w="507" w:type="pct"/>
            <w:shd w:val="clear" w:color="auto" w:fill="auto"/>
            <w:vAlign w:val="center"/>
          </w:tcPr>
          <w:p w14:paraId="06FBF086"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0A47069F"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61D5AF3E"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5DB0C12D" w14:textId="77777777" w:rsidR="00CB450E" w:rsidRPr="00801847" w:rsidRDefault="00CB450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CB450E" w:rsidRPr="00801847" w14:paraId="661DA7D6" w14:textId="77777777" w:rsidTr="000B5DDA">
        <w:trPr>
          <w:trHeight w:val="457"/>
        </w:trPr>
        <w:tc>
          <w:tcPr>
            <w:tcW w:w="334" w:type="pct"/>
            <w:shd w:val="clear" w:color="auto" w:fill="auto"/>
            <w:vAlign w:val="center"/>
          </w:tcPr>
          <w:p w14:paraId="17F7511B" w14:textId="77777777" w:rsidR="00CB450E" w:rsidRPr="00801847" w:rsidRDefault="00CB450E"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shd w:val="clear" w:color="auto" w:fill="auto"/>
            <w:vAlign w:val="center"/>
          </w:tcPr>
          <w:p w14:paraId="05EF2CE3" w14:textId="180D08E2" w:rsidR="00CB450E" w:rsidRPr="00877178" w:rsidRDefault="00D04FAD" w:rsidP="007628EE">
            <w:pPr>
              <w:tabs>
                <w:tab w:val="left" w:pos="3420"/>
              </w:tabs>
              <w:jc w:val="left"/>
              <w:rPr>
                <w:sz w:val="18"/>
                <w:szCs w:val="18"/>
              </w:rPr>
            </w:pPr>
            <w:r>
              <w:rPr>
                <w:sz w:val="18"/>
                <w:szCs w:val="18"/>
              </w:rPr>
              <w:t>Policy</w:t>
            </w:r>
          </w:p>
        </w:tc>
        <w:tc>
          <w:tcPr>
            <w:tcW w:w="507" w:type="pct"/>
            <w:shd w:val="clear" w:color="auto" w:fill="auto"/>
            <w:vAlign w:val="center"/>
          </w:tcPr>
          <w:p w14:paraId="4399BD28" w14:textId="77777777" w:rsidR="00CB450E" w:rsidRPr="00801847" w:rsidRDefault="00CB450E" w:rsidP="007628EE">
            <w:pPr>
              <w:tabs>
                <w:tab w:val="left" w:pos="3420"/>
              </w:tabs>
              <w:jc w:val="center"/>
              <w:rPr>
                <w:rFonts w:cs="Arial"/>
                <w:sz w:val="18"/>
              </w:rPr>
            </w:pPr>
          </w:p>
        </w:tc>
        <w:tc>
          <w:tcPr>
            <w:tcW w:w="509" w:type="pct"/>
            <w:shd w:val="clear" w:color="auto" w:fill="auto"/>
            <w:vAlign w:val="center"/>
          </w:tcPr>
          <w:p w14:paraId="7BFA8650" w14:textId="77777777" w:rsidR="00CB450E" w:rsidRPr="00801847" w:rsidRDefault="00CB450E" w:rsidP="007628EE">
            <w:pPr>
              <w:tabs>
                <w:tab w:val="left" w:pos="3420"/>
              </w:tabs>
              <w:jc w:val="center"/>
              <w:rPr>
                <w:rFonts w:cs="Arial"/>
                <w:sz w:val="18"/>
              </w:rPr>
            </w:pPr>
          </w:p>
        </w:tc>
        <w:tc>
          <w:tcPr>
            <w:tcW w:w="510" w:type="pct"/>
            <w:shd w:val="clear" w:color="auto" w:fill="auto"/>
            <w:vAlign w:val="center"/>
          </w:tcPr>
          <w:p w14:paraId="54FFA2A6" w14:textId="77777777" w:rsidR="00CB450E" w:rsidRPr="00801847" w:rsidRDefault="00CB450E" w:rsidP="007628EE">
            <w:pPr>
              <w:tabs>
                <w:tab w:val="left" w:pos="3420"/>
              </w:tabs>
              <w:jc w:val="center"/>
              <w:rPr>
                <w:rFonts w:cs="Arial"/>
                <w:sz w:val="18"/>
              </w:rPr>
            </w:pPr>
          </w:p>
        </w:tc>
        <w:tc>
          <w:tcPr>
            <w:tcW w:w="507" w:type="pct"/>
            <w:shd w:val="clear" w:color="auto" w:fill="auto"/>
            <w:vAlign w:val="center"/>
          </w:tcPr>
          <w:p w14:paraId="6E0F903F" w14:textId="77777777" w:rsidR="00CB450E" w:rsidRPr="00801847" w:rsidRDefault="00CB450E"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Organizational roles, responsibilities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CB450E" w:rsidRPr="00801847" w14:paraId="251A8C91" w14:textId="77777777" w:rsidTr="00CB450E">
        <w:trPr>
          <w:trHeight w:val="311"/>
        </w:trPr>
        <w:tc>
          <w:tcPr>
            <w:tcW w:w="334" w:type="pct"/>
            <w:shd w:val="clear" w:color="auto" w:fill="auto"/>
            <w:vAlign w:val="center"/>
          </w:tcPr>
          <w:p w14:paraId="1DE10582" w14:textId="7D61A2FD" w:rsidR="00CB450E" w:rsidRPr="00801847" w:rsidRDefault="00CB450E"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668A784D" w:rsidR="00CB450E" w:rsidRPr="007071CE" w:rsidRDefault="00D04FAD" w:rsidP="00BF01CD">
            <w:pPr>
              <w:tabs>
                <w:tab w:val="left" w:pos="3420"/>
              </w:tabs>
              <w:jc w:val="left"/>
              <w:rPr>
                <w:rFonts w:cs="Arial"/>
                <w:bCs/>
                <w:color w:val="000000" w:themeColor="text1"/>
                <w:sz w:val="18"/>
                <w:szCs w:val="18"/>
              </w:rPr>
            </w:pPr>
            <w:r>
              <w:rPr>
                <w:sz w:val="18"/>
                <w:szCs w:val="18"/>
              </w:rPr>
              <w:t>Educational organization objectives and planning to achieve them</w:t>
            </w:r>
          </w:p>
        </w:tc>
        <w:tc>
          <w:tcPr>
            <w:tcW w:w="507" w:type="pct"/>
            <w:shd w:val="clear" w:color="auto" w:fill="auto"/>
            <w:vAlign w:val="center"/>
          </w:tcPr>
          <w:p w14:paraId="10B0CF8B" w14:textId="77777777" w:rsidR="00CB450E" w:rsidRPr="00801847" w:rsidRDefault="00CB450E" w:rsidP="00BF01CD">
            <w:pPr>
              <w:tabs>
                <w:tab w:val="left" w:pos="3420"/>
              </w:tabs>
              <w:jc w:val="center"/>
              <w:rPr>
                <w:rFonts w:cs="Arial"/>
                <w:sz w:val="18"/>
              </w:rPr>
            </w:pPr>
          </w:p>
        </w:tc>
        <w:tc>
          <w:tcPr>
            <w:tcW w:w="509" w:type="pct"/>
            <w:shd w:val="clear" w:color="auto" w:fill="auto"/>
            <w:vAlign w:val="center"/>
          </w:tcPr>
          <w:p w14:paraId="6A16D365" w14:textId="77777777" w:rsidR="00CB450E" w:rsidRPr="00801847" w:rsidRDefault="00CB450E" w:rsidP="00BF01CD">
            <w:pPr>
              <w:tabs>
                <w:tab w:val="left" w:pos="3420"/>
              </w:tabs>
              <w:jc w:val="center"/>
              <w:rPr>
                <w:rFonts w:cs="Arial"/>
                <w:sz w:val="18"/>
              </w:rPr>
            </w:pPr>
          </w:p>
        </w:tc>
        <w:tc>
          <w:tcPr>
            <w:tcW w:w="510" w:type="pct"/>
            <w:shd w:val="clear" w:color="auto" w:fill="auto"/>
            <w:vAlign w:val="center"/>
          </w:tcPr>
          <w:p w14:paraId="08B8C9F9" w14:textId="77777777" w:rsidR="00CB450E" w:rsidRPr="00801847" w:rsidRDefault="00CB450E" w:rsidP="00BF01CD">
            <w:pPr>
              <w:tabs>
                <w:tab w:val="left" w:pos="3420"/>
              </w:tabs>
              <w:jc w:val="center"/>
              <w:rPr>
                <w:rFonts w:cs="Arial"/>
                <w:sz w:val="18"/>
              </w:rPr>
            </w:pPr>
          </w:p>
        </w:tc>
        <w:tc>
          <w:tcPr>
            <w:tcW w:w="507" w:type="pct"/>
            <w:shd w:val="clear" w:color="auto" w:fill="auto"/>
            <w:vAlign w:val="center"/>
          </w:tcPr>
          <w:p w14:paraId="342907BC" w14:textId="77777777" w:rsidR="00CB450E" w:rsidRPr="00801847" w:rsidRDefault="00CB450E" w:rsidP="00BF01CD">
            <w:pPr>
              <w:tabs>
                <w:tab w:val="left" w:pos="3420"/>
              </w:tabs>
              <w:jc w:val="center"/>
              <w:rPr>
                <w:rFonts w:cs="Arial"/>
                <w:sz w:val="18"/>
              </w:rPr>
            </w:pPr>
          </w:p>
        </w:tc>
      </w:tr>
      <w:tr w:rsidR="00D04FAD" w:rsidRPr="00801847" w14:paraId="7DF356CB" w14:textId="77777777" w:rsidTr="00CB450E">
        <w:trPr>
          <w:trHeight w:val="311"/>
        </w:trPr>
        <w:tc>
          <w:tcPr>
            <w:tcW w:w="334" w:type="pct"/>
            <w:shd w:val="clear" w:color="auto" w:fill="auto"/>
            <w:vAlign w:val="center"/>
          </w:tcPr>
          <w:p w14:paraId="1CC54B5E" w14:textId="7B55A8AC" w:rsidR="00D04FAD" w:rsidRPr="00801847" w:rsidRDefault="00D04FAD"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57E90CE5" w14:textId="23351B58" w:rsidR="00D04FAD" w:rsidRDefault="00D04FAD" w:rsidP="00BF01CD">
            <w:pPr>
              <w:tabs>
                <w:tab w:val="left" w:pos="3420"/>
              </w:tabs>
              <w:jc w:val="left"/>
              <w:rPr>
                <w:sz w:val="18"/>
                <w:szCs w:val="18"/>
              </w:rPr>
            </w:pPr>
            <w:r>
              <w:rPr>
                <w:sz w:val="18"/>
                <w:szCs w:val="18"/>
              </w:rPr>
              <w:t>Planning of changes</w:t>
            </w:r>
          </w:p>
        </w:tc>
        <w:tc>
          <w:tcPr>
            <w:tcW w:w="507" w:type="pct"/>
            <w:shd w:val="clear" w:color="auto" w:fill="auto"/>
            <w:vAlign w:val="center"/>
          </w:tcPr>
          <w:p w14:paraId="22A08C6D" w14:textId="77777777" w:rsidR="00D04FAD" w:rsidRPr="00801847" w:rsidRDefault="00D04FAD" w:rsidP="00BF01CD">
            <w:pPr>
              <w:tabs>
                <w:tab w:val="left" w:pos="3420"/>
              </w:tabs>
              <w:jc w:val="center"/>
              <w:rPr>
                <w:rFonts w:cs="Arial"/>
                <w:sz w:val="18"/>
              </w:rPr>
            </w:pPr>
          </w:p>
        </w:tc>
        <w:tc>
          <w:tcPr>
            <w:tcW w:w="509" w:type="pct"/>
            <w:shd w:val="clear" w:color="auto" w:fill="auto"/>
            <w:vAlign w:val="center"/>
          </w:tcPr>
          <w:p w14:paraId="04380645" w14:textId="77777777" w:rsidR="00D04FAD" w:rsidRPr="00801847" w:rsidRDefault="00D04FAD" w:rsidP="00BF01CD">
            <w:pPr>
              <w:tabs>
                <w:tab w:val="left" w:pos="3420"/>
              </w:tabs>
              <w:jc w:val="center"/>
              <w:rPr>
                <w:rFonts w:cs="Arial"/>
                <w:sz w:val="18"/>
              </w:rPr>
            </w:pPr>
          </w:p>
        </w:tc>
        <w:tc>
          <w:tcPr>
            <w:tcW w:w="510" w:type="pct"/>
            <w:shd w:val="clear" w:color="auto" w:fill="auto"/>
            <w:vAlign w:val="center"/>
          </w:tcPr>
          <w:p w14:paraId="74554248" w14:textId="77777777" w:rsidR="00D04FAD" w:rsidRPr="00801847" w:rsidRDefault="00D04FAD" w:rsidP="00BF01CD">
            <w:pPr>
              <w:tabs>
                <w:tab w:val="left" w:pos="3420"/>
              </w:tabs>
              <w:jc w:val="center"/>
              <w:rPr>
                <w:rFonts w:cs="Arial"/>
                <w:sz w:val="18"/>
              </w:rPr>
            </w:pPr>
          </w:p>
        </w:tc>
        <w:tc>
          <w:tcPr>
            <w:tcW w:w="507" w:type="pct"/>
            <w:shd w:val="clear" w:color="auto" w:fill="auto"/>
            <w:vAlign w:val="center"/>
          </w:tcPr>
          <w:p w14:paraId="05DCAD5C" w14:textId="77777777" w:rsidR="00D04FAD" w:rsidRPr="00801847" w:rsidRDefault="00D04FAD"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CB450E" w:rsidRPr="00801847" w14:paraId="7C32756A" w14:textId="77777777" w:rsidTr="00CB450E">
        <w:trPr>
          <w:trHeight w:val="365"/>
        </w:trPr>
        <w:tc>
          <w:tcPr>
            <w:tcW w:w="334" w:type="pct"/>
            <w:shd w:val="clear" w:color="auto" w:fill="auto"/>
            <w:vAlign w:val="center"/>
          </w:tcPr>
          <w:p w14:paraId="5812321A" w14:textId="40755AB6" w:rsidR="00CB450E" w:rsidRPr="00801847" w:rsidRDefault="00CB450E" w:rsidP="00BF01CD">
            <w:pPr>
              <w:jc w:val="left"/>
              <w:rPr>
                <w:rFonts w:cs="Arial"/>
                <w:b/>
                <w:sz w:val="18"/>
                <w:szCs w:val="18"/>
              </w:rPr>
            </w:pPr>
            <w:r w:rsidRPr="00801847">
              <w:rPr>
                <w:rFonts w:cs="Arial"/>
                <w:b/>
                <w:sz w:val="18"/>
                <w:szCs w:val="18"/>
              </w:rPr>
              <w:t>8.2</w:t>
            </w:r>
          </w:p>
        </w:tc>
        <w:tc>
          <w:tcPr>
            <w:tcW w:w="2633" w:type="pct"/>
            <w:gridSpan w:val="2"/>
            <w:shd w:val="clear" w:color="auto" w:fill="auto"/>
            <w:vAlign w:val="center"/>
          </w:tcPr>
          <w:p w14:paraId="4D18E3D0" w14:textId="0E6E62F1" w:rsidR="00CB450E" w:rsidRPr="007071CE" w:rsidRDefault="00D04FAD" w:rsidP="00BF01CD">
            <w:pPr>
              <w:tabs>
                <w:tab w:val="left" w:pos="3420"/>
              </w:tabs>
              <w:jc w:val="left"/>
              <w:rPr>
                <w:rFonts w:cs="Arial"/>
                <w:bCs/>
                <w:sz w:val="18"/>
                <w:szCs w:val="18"/>
              </w:rPr>
            </w:pPr>
            <w:r>
              <w:rPr>
                <w:sz w:val="18"/>
                <w:szCs w:val="18"/>
              </w:rPr>
              <w:t>Requirements for the educational products and services</w:t>
            </w:r>
          </w:p>
        </w:tc>
        <w:tc>
          <w:tcPr>
            <w:tcW w:w="507" w:type="pct"/>
            <w:shd w:val="clear" w:color="auto" w:fill="auto"/>
            <w:vAlign w:val="center"/>
          </w:tcPr>
          <w:p w14:paraId="4EE890A2" w14:textId="77777777" w:rsidR="00CB450E" w:rsidRPr="00801847" w:rsidRDefault="00CB450E" w:rsidP="00BF01CD">
            <w:pPr>
              <w:tabs>
                <w:tab w:val="left" w:pos="3420"/>
              </w:tabs>
              <w:jc w:val="center"/>
              <w:rPr>
                <w:rFonts w:cs="Arial"/>
                <w:sz w:val="18"/>
              </w:rPr>
            </w:pPr>
          </w:p>
        </w:tc>
        <w:tc>
          <w:tcPr>
            <w:tcW w:w="509" w:type="pct"/>
            <w:shd w:val="clear" w:color="auto" w:fill="auto"/>
            <w:vAlign w:val="center"/>
          </w:tcPr>
          <w:p w14:paraId="4B016A2C" w14:textId="77777777" w:rsidR="00CB450E" w:rsidRPr="00801847" w:rsidRDefault="00CB450E" w:rsidP="00BF01CD">
            <w:pPr>
              <w:tabs>
                <w:tab w:val="left" w:pos="3420"/>
              </w:tabs>
              <w:jc w:val="center"/>
              <w:rPr>
                <w:rFonts w:cs="Arial"/>
                <w:sz w:val="18"/>
              </w:rPr>
            </w:pPr>
          </w:p>
        </w:tc>
        <w:tc>
          <w:tcPr>
            <w:tcW w:w="510" w:type="pct"/>
            <w:shd w:val="clear" w:color="auto" w:fill="auto"/>
            <w:vAlign w:val="center"/>
          </w:tcPr>
          <w:p w14:paraId="1052F33A" w14:textId="77777777" w:rsidR="00CB450E" w:rsidRPr="00801847" w:rsidRDefault="00CB450E" w:rsidP="00BF01CD">
            <w:pPr>
              <w:tabs>
                <w:tab w:val="left" w:pos="3420"/>
              </w:tabs>
              <w:jc w:val="center"/>
              <w:rPr>
                <w:rFonts w:cs="Arial"/>
                <w:sz w:val="18"/>
              </w:rPr>
            </w:pPr>
          </w:p>
        </w:tc>
        <w:tc>
          <w:tcPr>
            <w:tcW w:w="507" w:type="pct"/>
            <w:shd w:val="clear" w:color="auto" w:fill="auto"/>
            <w:vAlign w:val="center"/>
          </w:tcPr>
          <w:p w14:paraId="5949B85C" w14:textId="77777777" w:rsidR="00CB450E" w:rsidRPr="00801847" w:rsidRDefault="00CB450E" w:rsidP="00BF01CD">
            <w:pPr>
              <w:tabs>
                <w:tab w:val="left" w:pos="3420"/>
              </w:tabs>
              <w:jc w:val="center"/>
              <w:rPr>
                <w:rFonts w:cs="Arial"/>
                <w:sz w:val="18"/>
              </w:rPr>
            </w:pPr>
          </w:p>
        </w:tc>
      </w:tr>
      <w:tr w:rsidR="00D04FAD" w:rsidRPr="00801847" w14:paraId="6ED3C7C4" w14:textId="77777777" w:rsidTr="00CB450E">
        <w:trPr>
          <w:trHeight w:val="365"/>
        </w:trPr>
        <w:tc>
          <w:tcPr>
            <w:tcW w:w="334" w:type="pct"/>
            <w:shd w:val="clear" w:color="auto" w:fill="auto"/>
            <w:vAlign w:val="center"/>
          </w:tcPr>
          <w:p w14:paraId="507160A7" w14:textId="2E89C0F0" w:rsidR="00D04FAD" w:rsidRPr="00801847" w:rsidRDefault="00D04FAD" w:rsidP="00BF01CD">
            <w:pPr>
              <w:jc w:val="left"/>
              <w:rPr>
                <w:rFonts w:cs="Arial"/>
                <w:b/>
                <w:sz w:val="18"/>
                <w:szCs w:val="18"/>
              </w:rPr>
            </w:pPr>
            <w:r>
              <w:rPr>
                <w:rFonts w:cs="Arial"/>
                <w:b/>
                <w:sz w:val="18"/>
                <w:szCs w:val="18"/>
              </w:rPr>
              <w:t>8.3</w:t>
            </w:r>
          </w:p>
        </w:tc>
        <w:tc>
          <w:tcPr>
            <w:tcW w:w="2633" w:type="pct"/>
            <w:gridSpan w:val="2"/>
            <w:shd w:val="clear" w:color="auto" w:fill="auto"/>
            <w:vAlign w:val="center"/>
          </w:tcPr>
          <w:p w14:paraId="2895CE98" w14:textId="57C0B0BA" w:rsidR="00D04FAD" w:rsidRDefault="00D04FAD" w:rsidP="00BF01CD">
            <w:pPr>
              <w:tabs>
                <w:tab w:val="left" w:pos="3420"/>
              </w:tabs>
              <w:jc w:val="left"/>
              <w:rPr>
                <w:sz w:val="18"/>
                <w:szCs w:val="18"/>
              </w:rPr>
            </w:pPr>
            <w:r>
              <w:rPr>
                <w:sz w:val="18"/>
                <w:szCs w:val="18"/>
              </w:rPr>
              <w:t>Design and development of the educational products and services</w:t>
            </w:r>
          </w:p>
        </w:tc>
        <w:tc>
          <w:tcPr>
            <w:tcW w:w="507" w:type="pct"/>
            <w:shd w:val="clear" w:color="auto" w:fill="auto"/>
            <w:vAlign w:val="center"/>
          </w:tcPr>
          <w:p w14:paraId="16237497" w14:textId="77777777" w:rsidR="00D04FAD" w:rsidRPr="00801847" w:rsidRDefault="00D04FAD" w:rsidP="00BF01CD">
            <w:pPr>
              <w:tabs>
                <w:tab w:val="left" w:pos="3420"/>
              </w:tabs>
              <w:jc w:val="center"/>
              <w:rPr>
                <w:rFonts w:cs="Arial"/>
                <w:sz w:val="18"/>
              </w:rPr>
            </w:pPr>
          </w:p>
        </w:tc>
        <w:tc>
          <w:tcPr>
            <w:tcW w:w="509" w:type="pct"/>
            <w:shd w:val="clear" w:color="auto" w:fill="auto"/>
            <w:vAlign w:val="center"/>
          </w:tcPr>
          <w:p w14:paraId="693C7063" w14:textId="77777777" w:rsidR="00D04FAD" w:rsidRPr="00801847" w:rsidRDefault="00D04FAD" w:rsidP="00BF01CD">
            <w:pPr>
              <w:tabs>
                <w:tab w:val="left" w:pos="3420"/>
              </w:tabs>
              <w:jc w:val="center"/>
              <w:rPr>
                <w:rFonts w:cs="Arial"/>
                <w:sz w:val="18"/>
              </w:rPr>
            </w:pPr>
          </w:p>
        </w:tc>
        <w:tc>
          <w:tcPr>
            <w:tcW w:w="510" w:type="pct"/>
            <w:shd w:val="clear" w:color="auto" w:fill="auto"/>
            <w:vAlign w:val="center"/>
          </w:tcPr>
          <w:p w14:paraId="4EB07442" w14:textId="77777777" w:rsidR="00D04FAD" w:rsidRPr="00801847" w:rsidRDefault="00D04FAD" w:rsidP="00BF01CD">
            <w:pPr>
              <w:tabs>
                <w:tab w:val="left" w:pos="3420"/>
              </w:tabs>
              <w:jc w:val="center"/>
              <w:rPr>
                <w:rFonts w:cs="Arial"/>
                <w:sz w:val="18"/>
              </w:rPr>
            </w:pPr>
          </w:p>
        </w:tc>
        <w:tc>
          <w:tcPr>
            <w:tcW w:w="507" w:type="pct"/>
            <w:shd w:val="clear" w:color="auto" w:fill="auto"/>
            <w:vAlign w:val="center"/>
          </w:tcPr>
          <w:p w14:paraId="6268F033" w14:textId="77777777" w:rsidR="00D04FAD" w:rsidRPr="00801847" w:rsidRDefault="00D04FAD" w:rsidP="00BF01CD">
            <w:pPr>
              <w:tabs>
                <w:tab w:val="left" w:pos="3420"/>
              </w:tabs>
              <w:jc w:val="center"/>
              <w:rPr>
                <w:rFonts w:cs="Arial"/>
                <w:sz w:val="18"/>
              </w:rPr>
            </w:pPr>
          </w:p>
        </w:tc>
      </w:tr>
      <w:tr w:rsidR="00D04FAD" w:rsidRPr="00801847" w14:paraId="2F44BCF5" w14:textId="77777777" w:rsidTr="00CB450E">
        <w:trPr>
          <w:trHeight w:val="365"/>
        </w:trPr>
        <w:tc>
          <w:tcPr>
            <w:tcW w:w="334" w:type="pct"/>
            <w:shd w:val="clear" w:color="auto" w:fill="auto"/>
            <w:vAlign w:val="center"/>
          </w:tcPr>
          <w:p w14:paraId="4DA391FA" w14:textId="75BB8483" w:rsidR="00D04FAD" w:rsidRPr="00801847" w:rsidRDefault="00D04FAD" w:rsidP="00BF01CD">
            <w:pPr>
              <w:jc w:val="left"/>
              <w:rPr>
                <w:rFonts w:cs="Arial"/>
                <w:b/>
                <w:sz w:val="18"/>
                <w:szCs w:val="18"/>
              </w:rPr>
            </w:pPr>
            <w:r>
              <w:rPr>
                <w:rFonts w:cs="Arial"/>
                <w:b/>
                <w:sz w:val="18"/>
                <w:szCs w:val="18"/>
              </w:rPr>
              <w:t>8.4</w:t>
            </w:r>
          </w:p>
        </w:tc>
        <w:tc>
          <w:tcPr>
            <w:tcW w:w="2633" w:type="pct"/>
            <w:gridSpan w:val="2"/>
            <w:shd w:val="clear" w:color="auto" w:fill="auto"/>
            <w:vAlign w:val="center"/>
          </w:tcPr>
          <w:p w14:paraId="172413B1" w14:textId="5441417B" w:rsidR="00D04FAD" w:rsidRDefault="00D04FAD" w:rsidP="00BF01CD">
            <w:pPr>
              <w:tabs>
                <w:tab w:val="left" w:pos="3420"/>
              </w:tabs>
              <w:jc w:val="left"/>
              <w:rPr>
                <w:sz w:val="18"/>
                <w:szCs w:val="18"/>
              </w:rPr>
            </w:pPr>
            <w:r>
              <w:rPr>
                <w:sz w:val="18"/>
                <w:szCs w:val="18"/>
              </w:rPr>
              <w:t>Control of externally provided processes, products and services</w:t>
            </w:r>
          </w:p>
        </w:tc>
        <w:tc>
          <w:tcPr>
            <w:tcW w:w="507" w:type="pct"/>
            <w:shd w:val="clear" w:color="auto" w:fill="auto"/>
            <w:vAlign w:val="center"/>
          </w:tcPr>
          <w:p w14:paraId="5E14280B" w14:textId="77777777" w:rsidR="00D04FAD" w:rsidRPr="00801847" w:rsidRDefault="00D04FAD" w:rsidP="00BF01CD">
            <w:pPr>
              <w:tabs>
                <w:tab w:val="left" w:pos="3420"/>
              </w:tabs>
              <w:jc w:val="center"/>
              <w:rPr>
                <w:rFonts w:cs="Arial"/>
                <w:sz w:val="18"/>
              </w:rPr>
            </w:pPr>
          </w:p>
        </w:tc>
        <w:tc>
          <w:tcPr>
            <w:tcW w:w="509" w:type="pct"/>
            <w:shd w:val="clear" w:color="auto" w:fill="auto"/>
            <w:vAlign w:val="center"/>
          </w:tcPr>
          <w:p w14:paraId="4651176C" w14:textId="77777777" w:rsidR="00D04FAD" w:rsidRPr="00801847" w:rsidRDefault="00D04FAD" w:rsidP="00BF01CD">
            <w:pPr>
              <w:tabs>
                <w:tab w:val="left" w:pos="3420"/>
              </w:tabs>
              <w:jc w:val="center"/>
              <w:rPr>
                <w:rFonts w:cs="Arial"/>
                <w:sz w:val="18"/>
              </w:rPr>
            </w:pPr>
          </w:p>
        </w:tc>
        <w:tc>
          <w:tcPr>
            <w:tcW w:w="510" w:type="pct"/>
            <w:shd w:val="clear" w:color="auto" w:fill="auto"/>
            <w:vAlign w:val="center"/>
          </w:tcPr>
          <w:p w14:paraId="2FFC5384" w14:textId="77777777" w:rsidR="00D04FAD" w:rsidRPr="00801847" w:rsidRDefault="00D04FAD" w:rsidP="00BF01CD">
            <w:pPr>
              <w:tabs>
                <w:tab w:val="left" w:pos="3420"/>
              </w:tabs>
              <w:jc w:val="center"/>
              <w:rPr>
                <w:rFonts w:cs="Arial"/>
                <w:sz w:val="18"/>
              </w:rPr>
            </w:pPr>
          </w:p>
        </w:tc>
        <w:tc>
          <w:tcPr>
            <w:tcW w:w="507" w:type="pct"/>
            <w:shd w:val="clear" w:color="auto" w:fill="auto"/>
            <w:vAlign w:val="center"/>
          </w:tcPr>
          <w:p w14:paraId="7E1CBB27" w14:textId="77777777" w:rsidR="00D04FAD" w:rsidRPr="00801847" w:rsidRDefault="00D04FAD" w:rsidP="00BF01CD">
            <w:pPr>
              <w:tabs>
                <w:tab w:val="left" w:pos="3420"/>
              </w:tabs>
              <w:jc w:val="center"/>
              <w:rPr>
                <w:rFonts w:cs="Arial"/>
                <w:sz w:val="18"/>
              </w:rPr>
            </w:pPr>
          </w:p>
        </w:tc>
      </w:tr>
      <w:tr w:rsidR="00D04FAD" w:rsidRPr="00801847" w14:paraId="5F6191CC" w14:textId="77777777" w:rsidTr="00CB450E">
        <w:trPr>
          <w:trHeight w:val="365"/>
        </w:trPr>
        <w:tc>
          <w:tcPr>
            <w:tcW w:w="334" w:type="pct"/>
            <w:shd w:val="clear" w:color="auto" w:fill="auto"/>
            <w:vAlign w:val="center"/>
          </w:tcPr>
          <w:p w14:paraId="17EC5DB9" w14:textId="35D780D0" w:rsidR="00D04FAD" w:rsidRPr="00801847" w:rsidRDefault="00D04FAD" w:rsidP="00BF01CD">
            <w:pPr>
              <w:jc w:val="left"/>
              <w:rPr>
                <w:rFonts w:cs="Arial"/>
                <w:b/>
                <w:sz w:val="18"/>
                <w:szCs w:val="18"/>
              </w:rPr>
            </w:pPr>
            <w:r>
              <w:rPr>
                <w:rFonts w:cs="Arial"/>
                <w:b/>
                <w:sz w:val="18"/>
                <w:szCs w:val="18"/>
              </w:rPr>
              <w:t>8.5</w:t>
            </w:r>
          </w:p>
        </w:tc>
        <w:tc>
          <w:tcPr>
            <w:tcW w:w="2633" w:type="pct"/>
            <w:gridSpan w:val="2"/>
            <w:shd w:val="clear" w:color="auto" w:fill="auto"/>
            <w:vAlign w:val="center"/>
          </w:tcPr>
          <w:p w14:paraId="61D436A8" w14:textId="6C6A22BB" w:rsidR="00D04FAD" w:rsidRDefault="00D04FAD" w:rsidP="00BF01CD">
            <w:pPr>
              <w:tabs>
                <w:tab w:val="left" w:pos="3420"/>
              </w:tabs>
              <w:jc w:val="left"/>
              <w:rPr>
                <w:sz w:val="18"/>
                <w:szCs w:val="18"/>
              </w:rPr>
            </w:pPr>
            <w:r>
              <w:rPr>
                <w:sz w:val="18"/>
                <w:szCs w:val="18"/>
              </w:rPr>
              <w:t>Delivery of the educational products and services</w:t>
            </w:r>
          </w:p>
        </w:tc>
        <w:tc>
          <w:tcPr>
            <w:tcW w:w="507" w:type="pct"/>
            <w:shd w:val="clear" w:color="auto" w:fill="auto"/>
            <w:vAlign w:val="center"/>
          </w:tcPr>
          <w:p w14:paraId="2541AA91" w14:textId="77777777" w:rsidR="00D04FAD" w:rsidRPr="00801847" w:rsidRDefault="00D04FAD" w:rsidP="00BF01CD">
            <w:pPr>
              <w:tabs>
                <w:tab w:val="left" w:pos="3420"/>
              </w:tabs>
              <w:jc w:val="center"/>
              <w:rPr>
                <w:rFonts w:cs="Arial"/>
                <w:sz w:val="18"/>
              </w:rPr>
            </w:pPr>
          </w:p>
        </w:tc>
        <w:tc>
          <w:tcPr>
            <w:tcW w:w="509" w:type="pct"/>
            <w:shd w:val="clear" w:color="auto" w:fill="auto"/>
            <w:vAlign w:val="center"/>
          </w:tcPr>
          <w:p w14:paraId="633946DA" w14:textId="77777777" w:rsidR="00D04FAD" w:rsidRPr="00801847" w:rsidRDefault="00D04FAD" w:rsidP="00BF01CD">
            <w:pPr>
              <w:tabs>
                <w:tab w:val="left" w:pos="3420"/>
              </w:tabs>
              <w:jc w:val="center"/>
              <w:rPr>
                <w:rFonts w:cs="Arial"/>
                <w:sz w:val="18"/>
              </w:rPr>
            </w:pPr>
          </w:p>
        </w:tc>
        <w:tc>
          <w:tcPr>
            <w:tcW w:w="510" w:type="pct"/>
            <w:shd w:val="clear" w:color="auto" w:fill="auto"/>
            <w:vAlign w:val="center"/>
          </w:tcPr>
          <w:p w14:paraId="276012A8" w14:textId="77777777" w:rsidR="00D04FAD" w:rsidRPr="00801847" w:rsidRDefault="00D04FAD" w:rsidP="00BF01CD">
            <w:pPr>
              <w:tabs>
                <w:tab w:val="left" w:pos="3420"/>
              </w:tabs>
              <w:jc w:val="center"/>
              <w:rPr>
                <w:rFonts w:cs="Arial"/>
                <w:sz w:val="18"/>
              </w:rPr>
            </w:pPr>
          </w:p>
        </w:tc>
        <w:tc>
          <w:tcPr>
            <w:tcW w:w="507" w:type="pct"/>
            <w:shd w:val="clear" w:color="auto" w:fill="auto"/>
            <w:vAlign w:val="center"/>
          </w:tcPr>
          <w:p w14:paraId="2BB87B5E" w14:textId="77777777" w:rsidR="00D04FAD" w:rsidRPr="00801847" w:rsidRDefault="00D04FAD" w:rsidP="00BF01CD">
            <w:pPr>
              <w:tabs>
                <w:tab w:val="left" w:pos="3420"/>
              </w:tabs>
              <w:jc w:val="center"/>
              <w:rPr>
                <w:rFonts w:cs="Arial"/>
                <w:sz w:val="18"/>
              </w:rPr>
            </w:pPr>
          </w:p>
        </w:tc>
      </w:tr>
      <w:tr w:rsidR="00D04FAD" w:rsidRPr="00801847" w14:paraId="3A8229C8" w14:textId="77777777" w:rsidTr="00CB450E">
        <w:trPr>
          <w:trHeight w:val="365"/>
        </w:trPr>
        <w:tc>
          <w:tcPr>
            <w:tcW w:w="334" w:type="pct"/>
            <w:shd w:val="clear" w:color="auto" w:fill="auto"/>
            <w:vAlign w:val="center"/>
          </w:tcPr>
          <w:p w14:paraId="4E7DA7B6" w14:textId="277582B5" w:rsidR="00D04FAD" w:rsidRPr="00801847" w:rsidRDefault="00D04FAD" w:rsidP="00BF01CD">
            <w:pPr>
              <w:jc w:val="left"/>
              <w:rPr>
                <w:rFonts w:cs="Arial"/>
                <w:b/>
                <w:sz w:val="18"/>
                <w:szCs w:val="18"/>
              </w:rPr>
            </w:pPr>
            <w:r>
              <w:rPr>
                <w:rFonts w:cs="Arial"/>
                <w:b/>
                <w:sz w:val="18"/>
                <w:szCs w:val="18"/>
              </w:rPr>
              <w:t>8.6</w:t>
            </w:r>
          </w:p>
        </w:tc>
        <w:tc>
          <w:tcPr>
            <w:tcW w:w="2633" w:type="pct"/>
            <w:gridSpan w:val="2"/>
            <w:shd w:val="clear" w:color="auto" w:fill="auto"/>
            <w:vAlign w:val="center"/>
          </w:tcPr>
          <w:p w14:paraId="4597CE1A" w14:textId="6515D572" w:rsidR="00D04FAD" w:rsidRDefault="00D04FAD" w:rsidP="00BF01CD">
            <w:pPr>
              <w:tabs>
                <w:tab w:val="left" w:pos="3420"/>
              </w:tabs>
              <w:jc w:val="left"/>
              <w:rPr>
                <w:sz w:val="18"/>
                <w:szCs w:val="18"/>
              </w:rPr>
            </w:pPr>
            <w:r>
              <w:rPr>
                <w:sz w:val="18"/>
                <w:szCs w:val="18"/>
              </w:rPr>
              <w:t>Release of the educational products and services</w:t>
            </w:r>
          </w:p>
        </w:tc>
        <w:tc>
          <w:tcPr>
            <w:tcW w:w="507" w:type="pct"/>
            <w:shd w:val="clear" w:color="auto" w:fill="auto"/>
            <w:vAlign w:val="center"/>
          </w:tcPr>
          <w:p w14:paraId="6BCAA53E" w14:textId="77777777" w:rsidR="00D04FAD" w:rsidRPr="00801847" w:rsidRDefault="00D04FAD" w:rsidP="00BF01CD">
            <w:pPr>
              <w:tabs>
                <w:tab w:val="left" w:pos="3420"/>
              </w:tabs>
              <w:jc w:val="center"/>
              <w:rPr>
                <w:rFonts w:cs="Arial"/>
                <w:sz w:val="18"/>
              </w:rPr>
            </w:pPr>
          </w:p>
        </w:tc>
        <w:tc>
          <w:tcPr>
            <w:tcW w:w="509" w:type="pct"/>
            <w:shd w:val="clear" w:color="auto" w:fill="auto"/>
            <w:vAlign w:val="center"/>
          </w:tcPr>
          <w:p w14:paraId="583227A5" w14:textId="77777777" w:rsidR="00D04FAD" w:rsidRPr="00801847" w:rsidRDefault="00D04FAD" w:rsidP="00BF01CD">
            <w:pPr>
              <w:tabs>
                <w:tab w:val="left" w:pos="3420"/>
              </w:tabs>
              <w:jc w:val="center"/>
              <w:rPr>
                <w:rFonts w:cs="Arial"/>
                <w:sz w:val="18"/>
              </w:rPr>
            </w:pPr>
          </w:p>
        </w:tc>
        <w:tc>
          <w:tcPr>
            <w:tcW w:w="510" w:type="pct"/>
            <w:shd w:val="clear" w:color="auto" w:fill="auto"/>
            <w:vAlign w:val="center"/>
          </w:tcPr>
          <w:p w14:paraId="1727C2FB" w14:textId="77777777" w:rsidR="00D04FAD" w:rsidRPr="00801847" w:rsidRDefault="00D04FAD" w:rsidP="00BF01CD">
            <w:pPr>
              <w:tabs>
                <w:tab w:val="left" w:pos="3420"/>
              </w:tabs>
              <w:jc w:val="center"/>
              <w:rPr>
                <w:rFonts w:cs="Arial"/>
                <w:sz w:val="18"/>
              </w:rPr>
            </w:pPr>
          </w:p>
        </w:tc>
        <w:tc>
          <w:tcPr>
            <w:tcW w:w="507" w:type="pct"/>
            <w:shd w:val="clear" w:color="auto" w:fill="auto"/>
            <w:vAlign w:val="center"/>
          </w:tcPr>
          <w:p w14:paraId="6B6FC915" w14:textId="77777777" w:rsidR="00D04FAD" w:rsidRPr="00801847" w:rsidRDefault="00D04FAD" w:rsidP="00BF01CD">
            <w:pPr>
              <w:tabs>
                <w:tab w:val="left" w:pos="3420"/>
              </w:tabs>
              <w:jc w:val="center"/>
              <w:rPr>
                <w:rFonts w:cs="Arial"/>
                <w:sz w:val="18"/>
              </w:rPr>
            </w:pPr>
          </w:p>
        </w:tc>
      </w:tr>
      <w:tr w:rsidR="00D04FAD" w:rsidRPr="00801847" w14:paraId="35BB68B2" w14:textId="77777777" w:rsidTr="00CB450E">
        <w:trPr>
          <w:trHeight w:val="365"/>
        </w:trPr>
        <w:tc>
          <w:tcPr>
            <w:tcW w:w="334" w:type="pct"/>
            <w:shd w:val="clear" w:color="auto" w:fill="auto"/>
            <w:vAlign w:val="center"/>
          </w:tcPr>
          <w:p w14:paraId="3D233858" w14:textId="622416BE" w:rsidR="00D04FAD" w:rsidRPr="00801847" w:rsidRDefault="00D04FAD" w:rsidP="00BF01CD">
            <w:pPr>
              <w:jc w:val="left"/>
              <w:rPr>
                <w:rFonts w:cs="Arial"/>
                <w:b/>
                <w:sz w:val="18"/>
                <w:szCs w:val="18"/>
              </w:rPr>
            </w:pPr>
            <w:r>
              <w:rPr>
                <w:rFonts w:cs="Arial"/>
                <w:b/>
                <w:sz w:val="18"/>
                <w:szCs w:val="18"/>
              </w:rPr>
              <w:t>8.7</w:t>
            </w:r>
          </w:p>
        </w:tc>
        <w:tc>
          <w:tcPr>
            <w:tcW w:w="2633" w:type="pct"/>
            <w:gridSpan w:val="2"/>
            <w:shd w:val="clear" w:color="auto" w:fill="auto"/>
            <w:vAlign w:val="center"/>
          </w:tcPr>
          <w:p w14:paraId="0B355DC4" w14:textId="72FF94F0" w:rsidR="00D04FAD" w:rsidRDefault="00D04FAD" w:rsidP="00BF01CD">
            <w:pPr>
              <w:tabs>
                <w:tab w:val="left" w:pos="3420"/>
              </w:tabs>
              <w:jc w:val="left"/>
              <w:rPr>
                <w:sz w:val="18"/>
                <w:szCs w:val="18"/>
              </w:rPr>
            </w:pPr>
            <w:r>
              <w:rPr>
                <w:sz w:val="18"/>
                <w:szCs w:val="18"/>
              </w:rPr>
              <w:t>Control of the educational nonconforming outputs</w:t>
            </w:r>
          </w:p>
        </w:tc>
        <w:tc>
          <w:tcPr>
            <w:tcW w:w="507" w:type="pct"/>
            <w:shd w:val="clear" w:color="auto" w:fill="auto"/>
            <w:vAlign w:val="center"/>
          </w:tcPr>
          <w:p w14:paraId="195ADADB" w14:textId="77777777" w:rsidR="00D04FAD" w:rsidRPr="00801847" w:rsidRDefault="00D04FAD" w:rsidP="00BF01CD">
            <w:pPr>
              <w:tabs>
                <w:tab w:val="left" w:pos="3420"/>
              </w:tabs>
              <w:jc w:val="center"/>
              <w:rPr>
                <w:rFonts w:cs="Arial"/>
                <w:sz w:val="18"/>
              </w:rPr>
            </w:pPr>
          </w:p>
        </w:tc>
        <w:tc>
          <w:tcPr>
            <w:tcW w:w="509" w:type="pct"/>
            <w:shd w:val="clear" w:color="auto" w:fill="auto"/>
            <w:vAlign w:val="center"/>
          </w:tcPr>
          <w:p w14:paraId="4D8AD54E" w14:textId="77777777" w:rsidR="00D04FAD" w:rsidRPr="00801847" w:rsidRDefault="00D04FAD" w:rsidP="00BF01CD">
            <w:pPr>
              <w:tabs>
                <w:tab w:val="left" w:pos="3420"/>
              </w:tabs>
              <w:jc w:val="center"/>
              <w:rPr>
                <w:rFonts w:cs="Arial"/>
                <w:sz w:val="18"/>
              </w:rPr>
            </w:pPr>
          </w:p>
        </w:tc>
        <w:tc>
          <w:tcPr>
            <w:tcW w:w="510" w:type="pct"/>
            <w:shd w:val="clear" w:color="auto" w:fill="auto"/>
            <w:vAlign w:val="center"/>
          </w:tcPr>
          <w:p w14:paraId="6225F1B1" w14:textId="77777777" w:rsidR="00D04FAD" w:rsidRPr="00801847" w:rsidRDefault="00D04FAD" w:rsidP="00BF01CD">
            <w:pPr>
              <w:tabs>
                <w:tab w:val="left" w:pos="3420"/>
              </w:tabs>
              <w:jc w:val="center"/>
              <w:rPr>
                <w:rFonts w:cs="Arial"/>
                <w:sz w:val="18"/>
              </w:rPr>
            </w:pPr>
          </w:p>
        </w:tc>
        <w:tc>
          <w:tcPr>
            <w:tcW w:w="507" w:type="pct"/>
            <w:shd w:val="clear" w:color="auto" w:fill="auto"/>
            <w:vAlign w:val="center"/>
          </w:tcPr>
          <w:p w14:paraId="64B603C4" w14:textId="77777777" w:rsidR="00D04FAD" w:rsidRPr="00801847" w:rsidRDefault="00D04FAD"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61CEAAD9" w:rsidR="00BF01CD" w:rsidRPr="00801847" w:rsidRDefault="00D2104D" w:rsidP="00BF01CD">
            <w:pPr>
              <w:jc w:val="left"/>
              <w:rPr>
                <w:rFonts w:cs="Arial"/>
                <w:sz w:val="18"/>
              </w:rPr>
            </w:pPr>
            <w:r>
              <w:rPr>
                <w:rFonts w:cs="Arial"/>
                <w:b/>
                <w:color w:val="A11E29"/>
                <w:sz w:val="18"/>
                <w:szCs w:val="18"/>
              </w:rPr>
              <w:t>9 Performance e</w:t>
            </w:r>
            <w:r w:rsidR="00BF01CD" w:rsidRPr="002143CE">
              <w:rPr>
                <w:rFonts w:cs="Arial"/>
                <w:b/>
                <w:color w:val="A11E29"/>
                <w:sz w:val="18"/>
                <w:szCs w:val="18"/>
              </w:rPr>
              <w:t>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Monitoring, measurement, analysis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7071CE" w:rsidRPr="00801847" w14:paraId="172A78DF" w14:textId="77777777" w:rsidTr="000B5DDA">
        <w:trPr>
          <w:trHeight w:val="464"/>
        </w:trPr>
        <w:tc>
          <w:tcPr>
            <w:tcW w:w="334" w:type="pct"/>
            <w:shd w:val="clear" w:color="auto" w:fill="auto"/>
            <w:vAlign w:val="center"/>
          </w:tcPr>
          <w:p w14:paraId="533B46E5" w14:textId="77777777" w:rsidR="007071CE" w:rsidRPr="00801847" w:rsidRDefault="007071CE" w:rsidP="00BF01CD">
            <w:pPr>
              <w:jc w:val="left"/>
              <w:rPr>
                <w:rFonts w:cs="Arial"/>
                <w:b/>
                <w:color w:val="000000" w:themeColor="text1"/>
                <w:sz w:val="18"/>
                <w:szCs w:val="18"/>
              </w:rPr>
            </w:pPr>
            <w:r w:rsidRPr="00801847">
              <w:rPr>
                <w:rFonts w:cs="Arial"/>
                <w:b/>
                <w:sz w:val="18"/>
              </w:rPr>
              <w:lastRenderedPageBreak/>
              <w:t>10.1</w:t>
            </w:r>
          </w:p>
        </w:tc>
        <w:tc>
          <w:tcPr>
            <w:tcW w:w="2633" w:type="pct"/>
            <w:gridSpan w:val="2"/>
            <w:shd w:val="clear" w:color="auto" w:fill="auto"/>
            <w:vAlign w:val="center"/>
          </w:tcPr>
          <w:p w14:paraId="241B93DD" w14:textId="3AEE710D" w:rsidR="007071CE" w:rsidRPr="007071CE" w:rsidRDefault="00D2104D" w:rsidP="00BF01CD">
            <w:pPr>
              <w:tabs>
                <w:tab w:val="left" w:pos="3420"/>
              </w:tabs>
              <w:jc w:val="left"/>
              <w:rPr>
                <w:rFonts w:cs="Arial"/>
                <w:bCs/>
                <w:sz w:val="18"/>
                <w:szCs w:val="18"/>
              </w:rPr>
            </w:pPr>
            <w:r>
              <w:rPr>
                <w:rFonts w:cs="Arial"/>
                <w:bCs/>
                <w:sz w:val="18"/>
                <w:szCs w:val="18"/>
              </w:rPr>
              <w:t>Nonconformity and corrective action</w:t>
            </w:r>
          </w:p>
        </w:tc>
        <w:tc>
          <w:tcPr>
            <w:tcW w:w="507" w:type="pct"/>
            <w:shd w:val="clear" w:color="auto" w:fill="auto"/>
            <w:vAlign w:val="center"/>
          </w:tcPr>
          <w:p w14:paraId="51044280"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2B7811B3"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384BDAC4"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11469C5" w14:textId="77777777" w:rsidR="007071CE" w:rsidRPr="00801847" w:rsidRDefault="007071CE" w:rsidP="00BF01CD">
            <w:pPr>
              <w:tabs>
                <w:tab w:val="left" w:pos="3420"/>
              </w:tabs>
              <w:jc w:val="center"/>
              <w:rPr>
                <w:rFonts w:cs="Arial"/>
                <w:sz w:val="18"/>
              </w:rPr>
            </w:pPr>
          </w:p>
        </w:tc>
      </w:tr>
      <w:tr w:rsidR="00CB450E" w:rsidRPr="00801847" w14:paraId="2FA97C26" w14:textId="77777777" w:rsidTr="000B5DDA">
        <w:trPr>
          <w:trHeight w:val="424"/>
        </w:trPr>
        <w:tc>
          <w:tcPr>
            <w:tcW w:w="334" w:type="pct"/>
            <w:shd w:val="clear" w:color="auto" w:fill="auto"/>
            <w:vAlign w:val="center"/>
          </w:tcPr>
          <w:p w14:paraId="3F4658C8" w14:textId="479B3327" w:rsidR="00CB450E" w:rsidRPr="00801847" w:rsidRDefault="00CB450E"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22455E41" w:rsidR="00CB450E" w:rsidRPr="007071CE" w:rsidRDefault="00D2104D" w:rsidP="00BF01CD">
            <w:pPr>
              <w:tabs>
                <w:tab w:val="left" w:pos="3420"/>
              </w:tabs>
              <w:jc w:val="left"/>
              <w:rPr>
                <w:rFonts w:cs="Arial"/>
                <w:bCs/>
                <w:sz w:val="18"/>
                <w:szCs w:val="18"/>
              </w:rPr>
            </w:pPr>
            <w:r>
              <w:rPr>
                <w:sz w:val="18"/>
                <w:szCs w:val="18"/>
              </w:rPr>
              <w:t>Continual improvement</w:t>
            </w:r>
          </w:p>
        </w:tc>
        <w:tc>
          <w:tcPr>
            <w:tcW w:w="507" w:type="pct"/>
            <w:shd w:val="clear" w:color="auto" w:fill="auto"/>
            <w:vAlign w:val="center"/>
          </w:tcPr>
          <w:p w14:paraId="1A57F873" w14:textId="77777777" w:rsidR="00CB450E" w:rsidRPr="00801847" w:rsidRDefault="00CB450E" w:rsidP="00BF01CD">
            <w:pPr>
              <w:tabs>
                <w:tab w:val="left" w:pos="3420"/>
              </w:tabs>
              <w:jc w:val="center"/>
              <w:rPr>
                <w:rFonts w:cs="Arial"/>
                <w:sz w:val="18"/>
              </w:rPr>
            </w:pPr>
          </w:p>
        </w:tc>
        <w:tc>
          <w:tcPr>
            <w:tcW w:w="509" w:type="pct"/>
            <w:shd w:val="clear" w:color="auto" w:fill="auto"/>
            <w:vAlign w:val="center"/>
          </w:tcPr>
          <w:p w14:paraId="3BE30EBF" w14:textId="77777777" w:rsidR="00CB450E" w:rsidRPr="00801847" w:rsidRDefault="00CB450E" w:rsidP="00BF01CD">
            <w:pPr>
              <w:tabs>
                <w:tab w:val="left" w:pos="3420"/>
              </w:tabs>
              <w:jc w:val="center"/>
              <w:rPr>
                <w:rFonts w:cs="Arial"/>
                <w:sz w:val="18"/>
              </w:rPr>
            </w:pPr>
          </w:p>
        </w:tc>
        <w:tc>
          <w:tcPr>
            <w:tcW w:w="510" w:type="pct"/>
            <w:shd w:val="clear" w:color="auto" w:fill="auto"/>
            <w:vAlign w:val="center"/>
          </w:tcPr>
          <w:p w14:paraId="10B98D5B" w14:textId="77777777" w:rsidR="00CB450E" w:rsidRPr="00801847" w:rsidRDefault="00CB450E" w:rsidP="00BF01CD">
            <w:pPr>
              <w:tabs>
                <w:tab w:val="left" w:pos="3420"/>
              </w:tabs>
              <w:jc w:val="center"/>
              <w:rPr>
                <w:rFonts w:cs="Arial"/>
                <w:sz w:val="18"/>
              </w:rPr>
            </w:pPr>
          </w:p>
        </w:tc>
        <w:tc>
          <w:tcPr>
            <w:tcW w:w="507" w:type="pct"/>
            <w:shd w:val="clear" w:color="auto" w:fill="auto"/>
            <w:vAlign w:val="center"/>
          </w:tcPr>
          <w:p w14:paraId="397098FA" w14:textId="77777777" w:rsidR="00CB450E" w:rsidRPr="00801847" w:rsidRDefault="00CB450E" w:rsidP="00BF01CD">
            <w:pPr>
              <w:tabs>
                <w:tab w:val="left" w:pos="3420"/>
              </w:tabs>
              <w:jc w:val="center"/>
              <w:rPr>
                <w:rFonts w:cs="Arial"/>
                <w:sz w:val="18"/>
              </w:rPr>
            </w:pPr>
          </w:p>
        </w:tc>
      </w:tr>
      <w:tr w:rsidR="00BF01CD" w:rsidRPr="00801847" w14:paraId="13DB1BC8" w14:textId="77777777" w:rsidTr="007628EE">
        <w:trPr>
          <w:trHeight w:val="44"/>
        </w:trPr>
        <w:tc>
          <w:tcPr>
            <w:tcW w:w="334" w:type="pct"/>
            <w:shd w:val="clear" w:color="auto" w:fill="auto"/>
            <w:vAlign w:val="center"/>
          </w:tcPr>
          <w:p w14:paraId="536BAF5E" w14:textId="7B0867C5" w:rsidR="00BF01CD" w:rsidRPr="00801847" w:rsidRDefault="00BF01CD"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shd w:val="clear" w:color="auto" w:fill="auto"/>
            <w:vAlign w:val="center"/>
          </w:tcPr>
          <w:p w14:paraId="6533975E" w14:textId="02DAC979" w:rsidR="00BF01CD" w:rsidRPr="007071CE" w:rsidRDefault="00D2104D" w:rsidP="00BF01CD">
            <w:pPr>
              <w:tabs>
                <w:tab w:val="left" w:pos="3420"/>
              </w:tabs>
              <w:jc w:val="left"/>
              <w:rPr>
                <w:rFonts w:cs="Arial"/>
                <w:bCs/>
                <w:sz w:val="18"/>
                <w:szCs w:val="18"/>
              </w:rPr>
            </w:pPr>
            <w:r>
              <w:rPr>
                <w:rFonts w:cs="Arial"/>
                <w:bCs/>
                <w:sz w:val="18"/>
                <w:szCs w:val="18"/>
              </w:rPr>
              <w:t>Opportunities for improvement</w:t>
            </w:r>
          </w:p>
        </w:tc>
        <w:tc>
          <w:tcPr>
            <w:tcW w:w="507" w:type="pct"/>
            <w:shd w:val="clear" w:color="auto" w:fill="auto"/>
            <w:vAlign w:val="center"/>
          </w:tcPr>
          <w:p w14:paraId="0742D2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98EB0C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220A9B1"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A1ADE9E" w14:textId="77777777" w:rsidR="00BF01CD" w:rsidRPr="00801847" w:rsidRDefault="00BF01CD" w:rsidP="00BF01CD">
            <w:pPr>
              <w:tabs>
                <w:tab w:val="left" w:pos="3420"/>
              </w:tabs>
              <w:jc w:val="center"/>
              <w:rPr>
                <w:rFonts w:cs="Arial"/>
                <w:sz w:val="18"/>
              </w:rPr>
            </w:pPr>
          </w:p>
        </w:tc>
      </w:tr>
      <w:tr w:rsidR="008D0E0E" w:rsidRPr="00801847" w14:paraId="4FCD28C2" w14:textId="77777777" w:rsidTr="008D0E0E">
        <w:trPr>
          <w:trHeight w:val="44"/>
        </w:trPr>
        <w:tc>
          <w:tcPr>
            <w:tcW w:w="5000" w:type="pct"/>
            <w:gridSpan w:val="7"/>
            <w:shd w:val="clear" w:color="auto" w:fill="auto"/>
            <w:vAlign w:val="center"/>
          </w:tcPr>
          <w:p w14:paraId="1F9C71F9" w14:textId="311F6DBF" w:rsidR="008D0E0E" w:rsidRPr="008D0E0E" w:rsidRDefault="008D0E0E" w:rsidP="008D0E0E">
            <w:pPr>
              <w:tabs>
                <w:tab w:val="left" w:pos="3420"/>
              </w:tabs>
              <w:jc w:val="left"/>
              <w:rPr>
                <w:rFonts w:cs="Arial"/>
                <w:b/>
                <w:color w:val="A11E29"/>
                <w:sz w:val="18"/>
              </w:rPr>
            </w:pPr>
            <w:r w:rsidRPr="008D0E0E">
              <w:rPr>
                <w:rFonts w:cs="Arial"/>
                <w:b/>
                <w:color w:val="A11E29"/>
                <w:sz w:val="18"/>
              </w:rPr>
              <w:t>Additional requirements for early childhood education</w:t>
            </w:r>
          </w:p>
        </w:tc>
      </w:tr>
      <w:tr w:rsidR="008D0E0E" w:rsidRPr="00801847" w14:paraId="29F53690" w14:textId="77777777" w:rsidTr="007628EE">
        <w:trPr>
          <w:trHeight w:val="44"/>
        </w:trPr>
        <w:tc>
          <w:tcPr>
            <w:tcW w:w="334" w:type="pct"/>
            <w:shd w:val="clear" w:color="auto" w:fill="auto"/>
            <w:vAlign w:val="center"/>
          </w:tcPr>
          <w:p w14:paraId="0CA18960" w14:textId="4B770CA6" w:rsidR="008D0E0E" w:rsidRDefault="008D0E0E" w:rsidP="00BF01CD">
            <w:pPr>
              <w:jc w:val="left"/>
              <w:rPr>
                <w:rFonts w:cs="Arial"/>
                <w:b/>
                <w:color w:val="000000" w:themeColor="text1"/>
                <w:sz w:val="18"/>
                <w:szCs w:val="18"/>
              </w:rPr>
            </w:pPr>
            <w:r>
              <w:rPr>
                <w:rFonts w:cs="Arial"/>
                <w:b/>
                <w:color w:val="000000" w:themeColor="text1"/>
                <w:sz w:val="18"/>
                <w:szCs w:val="18"/>
              </w:rPr>
              <w:t>A.1</w:t>
            </w:r>
          </w:p>
        </w:tc>
        <w:tc>
          <w:tcPr>
            <w:tcW w:w="2633" w:type="pct"/>
            <w:gridSpan w:val="2"/>
            <w:shd w:val="clear" w:color="auto" w:fill="auto"/>
            <w:vAlign w:val="center"/>
          </w:tcPr>
          <w:p w14:paraId="2C1FD4C2" w14:textId="2BF64140" w:rsidR="008D0E0E" w:rsidRDefault="008D0E0E" w:rsidP="00BF01CD">
            <w:pPr>
              <w:tabs>
                <w:tab w:val="left" w:pos="3420"/>
              </w:tabs>
              <w:jc w:val="left"/>
              <w:rPr>
                <w:rFonts w:cs="Arial"/>
                <w:bCs/>
                <w:sz w:val="18"/>
                <w:szCs w:val="18"/>
              </w:rPr>
            </w:pPr>
            <w:r>
              <w:rPr>
                <w:rFonts w:cs="Arial"/>
                <w:bCs/>
                <w:sz w:val="18"/>
                <w:szCs w:val="18"/>
              </w:rPr>
              <w:t>General</w:t>
            </w:r>
          </w:p>
        </w:tc>
        <w:tc>
          <w:tcPr>
            <w:tcW w:w="507" w:type="pct"/>
            <w:shd w:val="clear" w:color="auto" w:fill="auto"/>
            <w:vAlign w:val="center"/>
          </w:tcPr>
          <w:p w14:paraId="5C31E8BF"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01BAD22A"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771D4283"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388D90B5" w14:textId="77777777" w:rsidR="008D0E0E" w:rsidRPr="00801847" w:rsidRDefault="008D0E0E" w:rsidP="00BF01CD">
            <w:pPr>
              <w:tabs>
                <w:tab w:val="left" w:pos="3420"/>
              </w:tabs>
              <w:jc w:val="center"/>
              <w:rPr>
                <w:rFonts w:cs="Arial"/>
                <w:sz w:val="18"/>
              </w:rPr>
            </w:pPr>
          </w:p>
        </w:tc>
      </w:tr>
      <w:tr w:rsidR="008D0E0E" w:rsidRPr="00801847" w14:paraId="27378C68" w14:textId="77777777" w:rsidTr="007628EE">
        <w:trPr>
          <w:trHeight w:val="44"/>
        </w:trPr>
        <w:tc>
          <w:tcPr>
            <w:tcW w:w="334" w:type="pct"/>
            <w:shd w:val="clear" w:color="auto" w:fill="auto"/>
            <w:vAlign w:val="center"/>
          </w:tcPr>
          <w:p w14:paraId="3F3AFEBD" w14:textId="66D487B4" w:rsidR="008D0E0E" w:rsidRDefault="008D0E0E" w:rsidP="00BF01CD">
            <w:pPr>
              <w:jc w:val="left"/>
              <w:rPr>
                <w:rFonts w:cs="Arial"/>
                <w:b/>
                <w:color w:val="000000" w:themeColor="text1"/>
                <w:sz w:val="18"/>
                <w:szCs w:val="18"/>
              </w:rPr>
            </w:pPr>
            <w:r>
              <w:rPr>
                <w:rFonts w:cs="Arial"/>
                <w:b/>
                <w:color w:val="000000" w:themeColor="text1"/>
                <w:sz w:val="18"/>
                <w:szCs w:val="18"/>
              </w:rPr>
              <w:t>A.2</w:t>
            </w:r>
          </w:p>
        </w:tc>
        <w:tc>
          <w:tcPr>
            <w:tcW w:w="2633" w:type="pct"/>
            <w:gridSpan w:val="2"/>
            <w:shd w:val="clear" w:color="auto" w:fill="auto"/>
            <w:vAlign w:val="center"/>
          </w:tcPr>
          <w:p w14:paraId="554B7CFD" w14:textId="40A760C0" w:rsidR="008D0E0E" w:rsidRDefault="008D0E0E" w:rsidP="00BF01CD">
            <w:pPr>
              <w:tabs>
                <w:tab w:val="left" w:pos="3420"/>
              </w:tabs>
              <w:jc w:val="left"/>
              <w:rPr>
                <w:rFonts w:cs="Arial"/>
                <w:bCs/>
                <w:sz w:val="18"/>
                <w:szCs w:val="18"/>
              </w:rPr>
            </w:pPr>
            <w:r>
              <w:rPr>
                <w:rFonts w:cs="Arial"/>
                <w:bCs/>
                <w:sz w:val="18"/>
                <w:szCs w:val="18"/>
              </w:rPr>
              <w:t>Principles</w:t>
            </w:r>
          </w:p>
        </w:tc>
        <w:tc>
          <w:tcPr>
            <w:tcW w:w="507" w:type="pct"/>
            <w:shd w:val="clear" w:color="auto" w:fill="auto"/>
            <w:vAlign w:val="center"/>
          </w:tcPr>
          <w:p w14:paraId="4C06D811"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3D9BDC11"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1F56547D"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4DF410DB" w14:textId="77777777" w:rsidR="008D0E0E" w:rsidRPr="00801847" w:rsidRDefault="008D0E0E" w:rsidP="00BF01CD">
            <w:pPr>
              <w:tabs>
                <w:tab w:val="left" w:pos="3420"/>
              </w:tabs>
              <w:jc w:val="center"/>
              <w:rPr>
                <w:rFonts w:cs="Arial"/>
                <w:sz w:val="18"/>
              </w:rPr>
            </w:pPr>
          </w:p>
        </w:tc>
      </w:tr>
      <w:tr w:rsidR="008D0E0E" w:rsidRPr="00801847" w14:paraId="5F91396D" w14:textId="77777777" w:rsidTr="007628EE">
        <w:trPr>
          <w:trHeight w:val="44"/>
        </w:trPr>
        <w:tc>
          <w:tcPr>
            <w:tcW w:w="334" w:type="pct"/>
            <w:shd w:val="clear" w:color="auto" w:fill="auto"/>
            <w:vAlign w:val="center"/>
          </w:tcPr>
          <w:p w14:paraId="4BC46C85" w14:textId="70378210" w:rsidR="008D0E0E" w:rsidRDefault="008D0E0E" w:rsidP="00BF01CD">
            <w:pPr>
              <w:jc w:val="left"/>
              <w:rPr>
                <w:rFonts w:cs="Arial"/>
                <w:b/>
                <w:color w:val="000000" w:themeColor="text1"/>
                <w:sz w:val="18"/>
                <w:szCs w:val="18"/>
              </w:rPr>
            </w:pPr>
            <w:r>
              <w:rPr>
                <w:rFonts w:cs="Arial"/>
                <w:b/>
                <w:color w:val="000000" w:themeColor="text1"/>
                <w:sz w:val="18"/>
                <w:szCs w:val="18"/>
              </w:rPr>
              <w:t>A.3</w:t>
            </w:r>
          </w:p>
        </w:tc>
        <w:tc>
          <w:tcPr>
            <w:tcW w:w="2633" w:type="pct"/>
            <w:gridSpan w:val="2"/>
            <w:shd w:val="clear" w:color="auto" w:fill="auto"/>
            <w:vAlign w:val="center"/>
          </w:tcPr>
          <w:p w14:paraId="49840B0C" w14:textId="49C95445" w:rsidR="008D0E0E" w:rsidRDefault="008D0E0E" w:rsidP="00BF01CD">
            <w:pPr>
              <w:tabs>
                <w:tab w:val="left" w:pos="3420"/>
              </w:tabs>
              <w:jc w:val="left"/>
              <w:rPr>
                <w:rFonts w:cs="Arial"/>
                <w:bCs/>
                <w:sz w:val="18"/>
                <w:szCs w:val="18"/>
              </w:rPr>
            </w:pPr>
            <w:r>
              <w:rPr>
                <w:rFonts w:cs="Arial"/>
                <w:bCs/>
                <w:sz w:val="18"/>
                <w:szCs w:val="18"/>
              </w:rPr>
              <w:t>Facilities</w:t>
            </w:r>
          </w:p>
        </w:tc>
        <w:tc>
          <w:tcPr>
            <w:tcW w:w="507" w:type="pct"/>
            <w:shd w:val="clear" w:color="auto" w:fill="auto"/>
            <w:vAlign w:val="center"/>
          </w:tcPr>
          <w:p w14:paraId="69A8B84E"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08B3663A"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65656309"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7D95314C" w14:textId="77777777" w:rsidR="008D0E0E" w:rsidRPr="00801847" w:rsidRDefault="008D0E0E" w:rsidP="00BF01CD">
            <w:pPr>
              <w:tabs>
                <w:tab w:val="left" w:pos="3420"/>
              </w:tabs>
              <w:jc w:val="center"/>
              <w:rPr>
                <w:rFonts w:cs="Arial"/>
                <w:sz w:val="18"/>
              </w:rPr>
            </w:pPr>
          </w:p>
        </w:tc>
      </w:tr>
      <w:tr w:rsidR="008D0E0E" w:rsidRPr="00801847" w14:paraId="651D8CEF" w14:textId="77777777" w:rsidTr="007628EE">
        <w:trPr>
          <w:trHeight w:val="44"/>
        </w:trPr>
        <w:tc>
          <w:tcPr>
            <w:tcW w:w="334" w:type="pct"/>
            <w:shd w:val="clear" w:color="auto" w:fill="auto"/>
            <w:vAlign w:val="center"/>
          </w:tcPr>
          <w:p w14:paraId="6154FE83" w14:textId="4BB2C46A" w:rsidR="008D0E0E" w:rsidRDefault="008D0E0E" w:rsidP="00BF01CD">
            <w:pPr>
              <w:jc w:val="left"/>
              <w:rPr>
                <w:rFonts w:cs="Arial"/>
                <w:b/>
                <w:color w:val="000000" w:themeColor="text1"/>
                <w:sz w:val="18"/>
                <w:szCs w:val="18"/>
              </w:rPr>
            </w:pPr>
            <w:r>
              <w:rPr>
                <w:rFonts w:cs="Arial"/>
                <w:b/>
                <w:color w:val="000000" w:themeColor="text1"/>
                <w:sz w:val="18"/>
                <w:szCs w:val="18"/>
              </w:rPr>
              <w:t>A.4</w:t>
            </w:r>
          </w:p>
        </w:tc>
        <w:tc>
          <w:tcPr>
            <w:tcW w:w="2633" w:type="pct"/>
            <w:gridSpan w:val="2"/>
            <w:shd w:val="clear" w:color="auto" w:fill="auto"/>
            <w:vAlign w:val="center"/>
          </w:tcPr>
          <w:p w14:paraId="14B4C15B" w14:textId="13ECDE1B" w:rsidR="008D0E0E" w:rsidRDefault="008D0E0E" w:rsidP="00BF01CD">
            <w:pPr>
              <w:tabs>
                <w:tab w:val="left" w:pos="3420"/>
              </w:tabs>
              <w:jc w:val="left"/>
              <w:rPr>
                <w:rFonts w:cs="Arial"/>
                <w:bCs/>
                <w:sz w:val="18"/>
                <w:szCs w:val="18"/>
              </w:rPr>
            </w:pPr>
            <w:r>
              <w:rPr>
                <w:rFonts w:cs="Arial"/>
                <w:bCs/>
                <w:sz w:val="18"/>
                <w:szCs w:val="18"/>
              </w:rPr>
              <w:t>Competence</w:t>
            </w:r>
          </w:p>
        </w:tc>
        <w:tc>
          <w:tcPr>
            <w:tcW w:w="507" w:type="pct"/>
            <w:shd w:val="clear" w:color="auto" w:fill="auto"/>
            <w:vAlign w:val="center"/>
          </w:tcPr>
          <w:p w14:paraId="756A8AC2"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135A385A"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0730A28D"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6FD8A422" w14:textId="77777777" w:rsidR="008D0E0E" w:rsidRPr="00801847" w:rsidRDefault="008D0E0E" w:rsidP="00BF01CD">
            <w:pPr>
              <w:tabs>
                <w:tab w:val="left" w:pos="3420"/>
              </w:tabs>
              <w:jc w:val="center"/>
              <w:rPr>
                <w:rFonts w:cs="Arial"/>
                <w:sz w:val="18"/>
              </w:rPr>
            </w:pPr>
          </w:p>
        </w:tc>
      </w:tr>
      <w:tr w:rsidR="008D0E0E" w:rsidRPr="00801847" w14:paraId="11DCD9AA" w14:textId="77777777" w:rsidTr="007628EE">
        <w:trPr>
          <w:trHeight w:val="44"/>
        </w:trPr>
        <w:tc>
          <w:tcPr>
            <w:tcW w:w="334" w:type="pct"/>
            <w:shd w:val="clear" w:color="auto" w:fill="auto"/>
            <w:vAlign w:val="center"/>
          </w:tcPr>
          <w:p w14:paraId="39B48BE9" w14:textId="01117D7E" w:rsidR="008D0E0E" w:rsidRDefault="008D0E0E" w:rsidP="00BF01CD">
            <w:pPr>
              <w:jc w:val="left"/>
              <w:rPr>
                <w:rFonts w:cs="Arial"/>
                <w:b/>
                <w:color w:val="000000" w:themeColor="text1"/>
                <w:sz w:val="18"/>
                <w:szCs w:val="18"/>
              </w:rPr>
            </w:pPr>
            <w:r>
              <w:rPr>
                <w:rFonts w:cs="Arial"/>
                <w:b/>
                <w:color w:val="000000" w:themeColor="text1"/>
                <w:sz w:val="18"/>
                <w:szCs w:val="18"/>
              </w:rPr>
              <w:t>A.5</w:t>
            </w:r>
          </w:p>
        </w:tc>
        <w:tc>
          <w:tcPr>
            <w:tcW w:w="2633" w:type="pct"/>
            <w:gridSpan w:val="2"/>
            <w:shd w:val="clear" w:color="auto" w:fill="auto"/>
            <w:vAlign w:val="center"/>
          </w:tcPr>
          <w:p w14:paraId="5E683060" w14:textId="03197B06" w:rsidR="008D0E0E" w:rsidRDefault="008D0E0E" w:rsidP="00BF01CD">
            <w:pPr>
              <w:tabs>
                <w:tab w:val="left" w:pos="3420"/>
              </w:tabs>
              <w:jc w:val="left"/>
              <w:rPr>
                <w:rFonts w:cs="Arial"/>
                <w:bCs/>
                <w:sz w:val="18"/>
                <w:szCs w:val="18"/>
              </w:rPr>
            </w:pPr>
            <w:r>
              <w:rPr>
                <w:rFonts w:cs="Arial"/>
                <w:bCs/>
                <w:sz w:val="18"/>
                <w:szCs w:val="18"/>
              </w:rPr>
              <w:t>Communication</w:t>
            </w:r>
          </w:p>
        </w:tc>
        <w:tc>
          <w:tcPr>
            <w:tcW w:w="507" w:type="pct"/>
            <w:shd w:val="clear" w:color="auto" w:fill="auto"/>
            <w:vAlign w:val="center"/>
          </w:tcPr>
          <w:p w14:paraId="5E14BEB2"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5CE49B1D"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491F8951"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59E3C3D6" w14:textId="77777777" w:rsidR="008D0E0E" w:rsidRPr="00801847" w:rsidRDefault="008D0E0E" w:rsidP="00BF01CD">
            <w:pPr>
              <w:tabs>
                <w:tab w:val="left" w:pos="3420"/>
              </w:tabs>
              <w:jc w:val="center"/>
              <w:rPr>
                <w:rFonts w:cs="Arial"/>
                <w:sz w:val="18"/>
              </w:rPr>
            </w:pPr>
          </w:p>
        </w:tc>
      </w:tr>
      <w:tr w:rsidR="008D0E0E" w:rsidRPr="00801847" w14:paraId="6B430D07" w14:textId="77777777" w:rsidTr="007628EE">
        <w:trPr>
          <w:trHeight w:val="44"/>
        </w:trPr>
        <w:tc>
          <w:tcPr>
            <w:tcW w:w="334" w:type="pct"/>
            <w:shd w:val="clear" w:color="auto" w:fill="auto"/>
            <w:vAlign w:val="center"/>
          </w:tcPr>
          <w:p w14:paraId="55BA94D5" w14:textId="039156A2" w:rsidR="008D0E0E" w:rsidRDefault="008D0E0E" w:rsidP="00BF01CD">
            <w:pPr>
              <w:jc w:val="left"/>
              <w:rPr>
                <w:rFonts w:cs="Arial"/>
                <w:b/>
                <w:color w:val="000000" w:themeColor="text1"/>
                <w:sz w:val="18"/>
                <w:szCs w:val="18"/>
              </w:rPr>
            </w:pPr>
            <w:r>
              <w:rPr>
                <w:rFonts w:cs="Arial"/>
                <w:b/>
                <w:color w:val="000000" w:themeColor="text1"/>
                <w:sz w:val="18"/>
                <w:szCs w:val="18"/>
              </w:rPr>
              <w:t>A.6</w:t>
            </w:r>
          </w:p>
        </w:tc>
        <w:tc>
          <w:tcPr>
            <w:tcW w:w="2633" w:type="pct"/>
            <w:gridSpan w:val="2"/>
            <w:shd w:val="clear" w:color="auto" w:fill="auto"/>
            <w:vAlign w:val="center"/>
          </w:tcPr>
          <w:p w14:paraId="71ECA610" w14:textId="55C97118" w:rsidR="008D0E0E" w:rsidRDefault="008D0E0E" w:rsidP="00BF01CD">
            <w:pPr>
              <w:tabs>
                <w:tab w:val="left" w:pos="3420"/>
              </w:tabs>
              <w:jc w:val="left"/>
              <w:rPr>
                <w:rFonts w:cs="Arial"/>
                <w:bCs/>
                <w:sz w:val="18"/>
                <w:szCs w:val="18"/>
              </w:rPr>
            </w:pPr>
            <w:r>
              <w:rPr>
                <w:rFonts w:cs="Arial"/>
                <w:bCs/>
                <w:sz w:val="18"/>
                <w:szCs w:val="18"/>
              </w:rPr>
              <w:t>Individual learning plans</w:t>
            </w:r>
          </w:p>
        </w:tc>
        <w:tc>
          <w:tcPr>
            <w:tcW w:w="507" w:type="pct"/>
            <w:shd w:val="clear" w:color="auto" w:fill="auto"/>
            <w:vAlign w:val="center"/>
          </w:tcPr>
          <w:p w14:paraId="1EABA93A"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3A87E1D3"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09EF27A2"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36D02C5F" w14:textId="77777777" w:rsidR="008D0E0E" w:rsidRPr="00801847" w:rsidRDefault="008D0E0E" w:rsidP="00BF01CD">
            <w:pPr>
              <w:tabs>
                <w:tab w:val="left" w:pos="3420"/>
              </w:tabs>
              <w:jc w:val="center"/>
              <w:rPr>
                <w:rFonts w:cs="Arial"/>
                <w:sz w:val="18"/>
              </w:rPr>
            </w:pPr>
          </w:p>
        </w:tc>
      </w:tr>
      <w:tr w:rsidR="008D0E0E" w:rsidRPr="00801847" w14:paraId="6DC0628F" w14:textId="77777777" w:rsidTr="007628EE">
        <w:trPr>
          <w:trHeight w:val="44"/>
        </w:trPr>
        <w:tc>
          <w:tcPr>
            <w:tcW w:w="334" w:type="pct"/>
            <w:shd w:val="clear" w:color="auto" w:fill="auto"/>
            <w:vAlign w:val="center"/>
          </w:tcPr>
          <w:p w14:paraId="0657C18E" w14:textId="2C04893A" w:rsidR="008D0E0E" w:rsidRDefault="008D0E0E" w:rsidP="00BF01CD">
            <w:pPr>
              <w:jc w:val="left"/>
              <w:rPr>
                <w:rFonts w:cs="Arial"/>
                <w:b/>
                <w:color w:val="000000" w:themeColor="text1"/>
                <w:sz w:val="18"/>
                <w:szCs w:val="18"/>
              </w:rPr>
            </w:pPr>
            <w:r>
              <w:rPr>
                <w:rFonts w:cs="Arial"/>
                <w:b/>
                <w:color w:val="000000" w:themeColor="text1"/>
                <w:sz w:val="18"/>
                <w:szCs w:val="18"/>
              </w:rPr>
              <w:t>A.7</w:t>
            </w:r>
          </w:p>
        </w:tc>
        <w:tc>
          <w:tcPr>
            <w:tcW w:w="2633" w:type="pct"/>
            <w:gridSpan w:val="2"/>
            <w:shd w:val="clear" w:color="auto" w:fill="auto"/>
            <w:vAlign w:val="center"/>
          </w:tcPr>
          <w:p w14:paraId="6FA90960" w14:textId="3FB5A30C" w:rsidR="008D0E0E" w:rsidRDefault="008D0E0E" w:rsidP="00BF01CD">
            <w:pPr>
              <w:tabs>
                <w:tab w:val="left" w:pos="3420"/>
              </w:tabs>
              <w:jc w:val="left"/>
              <w:rPr>
                <w:rFonts w:cs="Arial"/>
                <w:bCs/>
                <w:sz w:val="18"/>
                <w:szCs w:val="18"/>
              </w:rPr>
            </w:pPr>
            <w:r>
              <w:rPr>
                <w:rFonts w:cs="Arial"/>
                <w:bCs/>
                <w:sz w:val="18"/>
                <w:szCs w:val="18"/>
              </w:rPr>
              <w:t>Reception and delivery of the child</w:t>
            </w:r>
          </w:p>
        </w:tc>
        <w:tc>
          <w:tcPr>
            <w:tcW w:w="507" w:type="pct"/>
            <w:shd w:val="clear" w:color="auto" w:fill="auto"/>
            <w:vAlign w:val="center"/>
          </w:tcPr>
          <w:p w14:paraId="42D988D5"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2E632F05"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2E0F8BEA"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25775338" w14:textId="77777777" w:rsidR="008D0E0E" w:rsidRPr="00801847" w:rsidRDefault="008D0E0E" w:rsidP="00BF01CD">
            <w:pPr>
              <w:tabs>
                <w:tab w:val="left" w:pos="3420"/>
              </w:tabs>
              <w:jc w:val="center"/>
              <w:rPr>
                <w:rFonts w:cs="Arial"/>
                <w:sz w:val="18"/>
              </w:rPr>
            </w:pPr>
          </w:p>
        </w:tc>
      </w:tr>
      <w:tr w:rsidR="008D0E0E" w:rsidRPr="00801847" w14:paraId="4BFA03C0" w14:textId="77777777" w:rsidTr="007628EE">
        <w:trPr>
          <w:trHeight w:val="44"/>
        </w:trPr>
        <w:tc>
          <w:tcPr>
            <w:tcW w:w="334" w:type="pct"/>
            <w:shd w:val="clear" w:color="auto" w:fill="auto"/>
            <w:vAlign w:val="center"/>
          </w:tcPr>
          <w:p w14:paraId="0891F247" w14:textId="57BF820B" w:rsidR="008D0E0E" w:rsidRDefault="008D0E0E" w:rsidP="00BF01CD">
            <w:pPr>
              <w:jc w:val="left"/>
              <w:rPr>
                <w:rFonts w:cs="Arial"/>
                <w:b/>
                <w:color w:val="000000" w:themeColor="text1"/>
                <w:sz w:val="18"/>
                <w:szCs w:val="18"/>
              </w:rPr>
            </w:pPr>
            <w:r>
              <w:rPr>
                <w:rFonts w:cs="Arial"/>
                <w:b/>
                <w:color w:val="000000" w:themeColor="text1"/>
                <w:sz w:val="18"/>
                <w:szCs w:val="18"/>
              </w:rPr>
              <w:t>A.8</w:t>
            </w:r>
          </w:p>
        </w:tc>
        <w:tc>
          <w:tcPr>
            <w:tcW w:w="2633" w:type="pct"/>
            <w:gridSpan w:val="2"/>
            <w:shd w:val="clear" w:color="auto" w:fill="auto"/>
            <w:vAlign w:val="center"/>
          </w:tcPr>
          <w:p w14:paraId="620837AD" w14:textId="5EA78122" w:rsidR="008D0E0E" w:rsidRDefault="008D0E0E" w:rsidP="00BF01CD">
            <w:pPr>
              <w:tabs>
                <w:tab w:val="left" w:pos="3420"/>
              </w:tabs>
              <w:jc w:val="left"/>
              <w:rPr>
                <w:rFonts w:cs="Arial"/>
                <w:bCs/>
                <w:sz w:val="18"/>
                <w:szCs w:val="18"/>
              </w:rPr>
            </w:pPr>
            <w:r>
              <w:rPr>
                <w:rFonts w:cs="Arial"/>
                <w:bCs/>
                <w:sz w:val="18"/>
                <w:szCs w:val="18"/>
              </w:rPr>
              <w:t>Hygiene care</w:t>
            </w:r>
          </w:p>
        </w:tc>
        <w:tc>
          <w:tcPr>
            <w:tcW w:w="507" w:type="pct"/>
            <w:shd w:val="clear" w:color="auto" w:fill="auto"/>
            <w:vAlign w:val="center"/>
          </w:tcPr>
          <w:p w14:paraId="704CD64A"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4EC5CB0B"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150B5012"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6E0B8BAB" w14:textId="77777777" w:rsidR="008D0E0E" w:rsidRPr="00801847" w:rsidRDefault="008D0E0E" w:rsidP="00BF01CD">
            <w:pPr>
              <w:tabs>
                <w:tab w:val="left" w:pos="3420"/>
              </w:tabs>
              <w:jc w:val="center"/>
              <w:rPr>
                <w:rFonts w:cs="Arial"/>
                <w:sz w:val="18"/>
              </w:rPr>
            </w:pPr>
          </w:p>
        </w:tc>
      </w:tr>
      <w:tr w:rsidR="008D0E0E" w:rsidRPr="00801847" w14:paraId="3613B2C7" w14:textId="77777777" w:rsidTr="007628EE">
        <w:trPr>
          <w:trHeight w:val="44"/>
        </w:trPr>
        <w:tc>
          <w:tcPr>
            <w:tcW w:w="334" w:type="pct"/>
            <w:shd w:val="clear" w:color="auto" w:fill="auto"/>
            <w:vAlign w:val="center"/>
          </w:tcPr>
          <w:p w14:paraId="4E2B88AB" w14:textId="5B11E837" w:rsidR="008D0E0E" w:rsidRDefault="008D0E0E" w:rsidP="00BF01CD">
            <w:pPr>
              <w:jc w:val="left"/>
              <w:rPr>
                <w:rFonts w:cs="Arial"/>
                <w:b/>
                <w:color w:val="000000" w:themeColor="text1"/>
                <w:sz w:val="18"/>
                <w:szCs w:val="18"/>
              </w:rPr>
            </w:pPr>
            <w:r>
              <w:rPr>
                <w:rFonts w:cs="Arial"/>
                <w:b/>
                <w:color w:val="000000" w:themeColor="text1"/>
                <w:sz w:val="18"/>
                <w:szCs w:val="18"/>
              </w:rPr>
              <w:t>A.9</w:t>
            </w:r>
          </w:p>
        </w:tc>
        <w:tc>
          <w:tcPr>
            <w:tcW w:w="2633" w:type="pct"/>
            <w:gridSpan w:val="2"/>
            <w:shd w:val="clear" w:color="auto" w:fill="auto"/>
            <w:vAlign w:val="center"/>
          </w:tcPr>
          <w:p w14:paraId="7726D6F1" w14:textId="7ABA0C1E" w:rsidR="008D0E0E" w:rsidRDefault="008D0E0E" w:rsidP="00BF01CD">
            <w:pPr>
              <w:tabs>
                <w:tab w:val="left" w:pos="3420"/>
              </w:tabs>
              <w:jc w:val="left"/>
              <w:rPr>
                <w:rFonts w:cs="Arial"/>
                <w:bCs/>
                <w:sz w:val="18"/>
                <w:szCs w:val="18"/>
              </w:rPr>
            </w:pPr>
            <w:r>
              <w:rPr>
                <w:rFonts w:cs="Arial"/>
                <w:bCs/>
                <w:sz w:val="18"/>
                <w:szCs w:val="18"/>
              </w:rPr>
              <w:t>Care in situation of illness or accident</w:t>
            </w:r>
          </w:p>
        </w:tc>
        <w:tc>
          <w:tcPr>
            <w:tcW w:w="507" w:type="pct"/>
            <w:shd w:val="clear" w:color="auto" w:fill="auto"/>
            <w:vAlign w:val="center"/>
          </w:tcPr>
          <w:p w14:paraId="2810DF0D"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2A49C72C"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6B6AA777"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75A7812E" w14:textId="77777777" w:rsidR="008D0E0E" w:rsidRPr="00801847" w:rsidRDefault="008D0E0E" w:rsidP="00BF01CD">
            <w:pPr>
              <w:tabs>
                <w:tab w:val="left" w:pos="3420"/>
              </w:tabs>
              <w:jc w:val="center"/>
              <w:rPr>
                <w:rFonts w:cs="Arial"/>
                <w:sz w:val="18"/>
              </w:rPr>
            </w:pPr>
          </w:p>
        </w:tc>
      </w:tr>
      <w:tr w:rsidR="008D0E0E" w:rsidRPr="00801847" w14:paraId="6EA96D11" w14:textId="77777777" w:rsidTr="007628EE">
        <w:trPr>
          <w:trHeight w:val="44"/>
        </w:trPr>
        <w:tc>
          <w:tcPr>
            <w:tcW w:w="334" w:type="pct"/>
            <w:shd w:val="clear" w:color="auto" w:fill="auto"/>
            <w:vAlign w:val="center"/>
          </w:tcPr>
          <w:p w14:paraId="2CBE59E1" w14:textId="7B4F1A95" w:rsidR="008D0E0E" w:rsidRDefault="008D0E0E" w:rsidP="00BF01CD">
            <w:pPr>
              <w:jc w:val="left"/>
              <w:rPr>
                <w:rFonts w:cs="Arial"/>
                <w:b/>
                <w:color w:val="000000" w:themeColor="text1"/>
                <w:sz w:val="18"/>
                <w:szCs w:val="18"/>
              </w:rPr>
            </w:pPr>
            <w:r>
              <w:rPr>
                <w:rFonts w:cs="Arial"/>
                <w:b/>
                <w:color w:val="000000" w:themeColor="text1"/>
                <w:sz w:val="18"/>
                <w:szCs w:val="18"/>
              </w:rPr>
              <w:t>A.10</w:t>
            </w:r>
          </w:p>
        </w:tc>
        <w:tc>
          <w:tcPr>
            <w:tcW w:w="2633" w:type="pct"/>
            <w:gridSpan w:val="2"/>
            <w:shd w:val="clear" w:color="auto" w:fill="auto"/>
            <w:vAlign w:val="center"/>
          </w:tcPr>
          <w:p w14:paraId="1D8AE18F" w14:textId="52FF3943" w:rsidR="008D0E0E" w:rsidRDefault="008D0E0E" w:rsidP="00BF01CD">
            <w:pPr>
              <w:tabs>
                <w:tab w:val="left" w:pos="3420"/>
              </w:tabs>
              <w:jc w:val="left"/>
              <w:rPr>
                <w:rFonts w:cs="Arial"/>
                <w:bCs/>
                <w:sz w:val="18"/>
                <w:szCs w:val="18"/>
              </w:rPr>
            </w:pPr>
            <w:r w:rsidRPr="008D0E0E">
              <w:rPr>
                <w:rFonts w:cs="Arial"/>
                <w:bCs/>
                <w:sz w:val="18"/>
                <w:szCs w:val="18"/>
              </w:rPr>
              <w:t>Pedagogical-playful materials, equipment and spaces</w:t>
            </w:r>
          </w:p>
        </w:tc>
        <w:tc>
          <w:tcPr>
            <w:tcW w:w="507" w:type="pct"/>
            <w:shd w:val="clear" w:color="auto" w:fill="auto"/>
            <w:vAlign w:val="center"/>
          </w:tcPr>
          <w:p w14:paraId="73FBF619"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241D2468"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0D0A5F0F"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61ED7B8B" w14:textId="77777777" w:rsidR="008D0E0E" w:rsidRPr="00801847" w:rsidRDefault="008D0E0E" w:rsidP="00BF01CD">
            <w:pPr>
              <w:tabs>
                <w:tab w:val="left" w:pos="3420"/>
              </w:tabs>
              <w:jc w:val="center"/>
              <w:rPr>
                <w:rFonts w:cs="Arial"/>
                <w:sz w:val="18"/>
              </w:rPr>
            </w:pPr>
          </w:p>
        </w:tc>
      </w:tr>
      <w:tr w:rsidR="008D0E0E" w:rsidRPr="00801847" w14:paraId="18AEC456" w14:textId="77777777" w:rsidTr="007628EE">
        <w:trPr>
          <w:trHeight w:val="44"/>
        </w:trPr>
        <w:tc>
          <w:tcPr>
            <w:tcW w:w="334" w:type="pct"/>
            <w:shd w:val="clear" w:color="auto" w:fill="auto"/>
            <w:vAlign w:val="center"/>
          </w:tcPr>
          <w:p w14:paraId="74CA22C1" w14:textId="08A2A0C9" w:rsidR="008D0E0E" w:rsidRDefault="008D0E0E" w:rsidP="00BF01CD">
            <w:pPr>
              <w:jc w:val="left"/>
              <w:rPr>
                <w:rFonts w:cs="Arial"/>
                <w:b/>
                <w:color w:val="000000" w:themeColor="text1"/>
                <w:sz w:val="18"/>
                <w:szCs w:val="18"/>
              </w:rPr>
            </w:pPr>
            <w:r>
              <w:rPr>
                <w:rFonts w:cs="Arial"/>
                <w:b/>
                <w:color w:val="000000" w:themeColor="text1"/>
                <w:sz w:val="18"/>
                <w:szCs w:val="18"/>
              </w:rPr>
              <w:t>A.11</w:t>
            </w:r>
          </w:p>
        </w:tc>
        <w:tc>
          <w:tcPr>
            <w:tcW w:w="2633" w:type="pct"/>
            <w:gridSpan w:val="2"/>
            <w:shd w:val="clear" w:color="auto" w:fill="auto"/>
            <w:vAlign w:val="center"/>
          </w:tcPr>
          <w:p w14:paraId="09A43071" w14:textId="0E44D151" w:rsidR="008D0E0E" w:rsidRDefault="008D0E0E" w:rsidP="00BF01CD">
            <w:pPr>
              <w:tabs>
                <w:tab w:val="left" w:pos="3420"/>
              </w:tabs>
              <w:jc w:val="left"/>
              <w:rPr>
                <w:rFonts w:cs="Arial"/>
                <w:bCs/>
                <w:sz w:val="18"/>
                <w:szCs w:val="18"/>
              </w:rPr>
            </w:pPr>
            <w:proofErr w:type="spellStart"/>
            <w:r w:rsidRPr="008D0E0E">
              <w:rPr>
                <w:rFonts w:cs="Arial"/>
                <w:bCs/>
                <w:sz w:val="18"/>
                <w:szCs w:val="18"/>
              </w:rPr>
              <w:t>Behaviour</w:t>
            </w:r>
            <w:proofErr w:type="spellEnd"/>
            <w:r w:rsidRPr="008D0E0E">
              <w:rPr>
                <w:rFonts w:cs="Arial"/>
                <w:bCs/>
                <w:sz w:val="18"/>
                <w:szCs w:val="18"/>
              </w:rPr>
              <w:t xml:space="preserve"> management and prevention of child abuse and negligence</w:t>
            </w:r>
          </w:p>
        </w:tc>
        <w:tc>
          <w:tcPr>
            <w:tcW w:w="507" w:type="pct"/>
            <w:shd w:val="clear" w:color="auto" w:fill="auto"/>
            <w:vAlign w:val="center"/>
          </w:tcPr>
          <w:p w14:paraId="7AE308EF" w14:textId="77777777" w:rsidR="008D0E0E" w:rsidRPr="00801847" w:rsidRDefault="008D0E0E" w:rsidP="00BF01CD">
            <w:pPr>
              <w:tabs>
                <w:tab w:val="left" w:pos="3420"/>
              </w:tabs>
              <w:jc w:val="center"/>
              <w:rPr>
                <w:rFonts w:cs="Arial"/>
                <w:sz w:val="18"/>
              </w:rPr>
            </w:pPr>
          </w:p>
        </w:tc>
        <w:tc>
          <w:tcPr>
            <w:tcW w:w="509" w:type="pct"/>
            <w:shd w:val="clear" w:color="auto" w:fill="auto"/>
            <w:vAlign w:val="center"/>
          </w:tcPr>
          <w:p w14:paraId="72DAA744" w14:textId="77777777" w:rsidR="008D0E0E" w:rsidRPr="00801847" w:rsidRDefault="008D0E0E" w:rsidP="00BF01CD">
            <w:pPr>
              <w:tabs>
                <w:tab w:val="left" w:pos="3420"/>
              </w:tabs>
              <w:jc w:val="center"/>
              <w:rPr>
                <w:rFonts w:cs="Arial"/>
                <w:sz w:val="18"/>
              </w:rPr>
            </w:pPr>
          </w:p>
        </w:tc>
        <w:tc>
          <w:tcPr>
            <w:tcW w:w="510" w:type="pct"/>
            <w:shd w:val="clear" w:color="auto" w:fill="auto"/>
            <w:vAlign w:val="center"/>
          </w:tcPr>
          <w:p w14:paraId="494FD204" w14:textId="77777777" w:rsidR="008D0E0E" w:rsidRPr="00801847" w:rsidRDefault="008D0E0E" w:rsidP="00BF01CD">
            <w:pPr>
              <w:tabs>
                <w:tab w:val="left" w:pos="3420"/>
              </w:tabs>
              <w:jc w:val="center"/>
              <w:rPr>
                <w:rFonts w:cs="Arial"/>
                <w:sz w:val="18"/>
              </w:rPr>
            </w:pPr>
          </w:p>
        </w:tc>
        <w:tc>
          <w:tcPr>
            <w:tcW w:w="507" w:type="pct"/>
            <w:shd w:val="clear" w:color="auto" w:fill="auto"/>
            <w:vAlign w:val="center"/>
          </w:tcPr>
          <w:p w14:paraId="1638B61A" w14:textId="77777777" w:rsidR="008D0E0E" w:rsidRPr="00801847" w:rsidRDefault="008D0E0E"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6C95B6E1"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58240" behindDoc="1" locked="0" layoutInCell="1" allowOverlap="1" wp14:anchorId="39FA41E0" wp14:editId="4786981E">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8F7B4"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2A1AA" w14:textId="77777777" w:rsidR="008C0C6B" w:rsidRDefault="008C0C6B" w:rsidP="005B21C4">
      <w:r>
        <w:separator/>
      </w:r>
    </w:p>
  </w:endnote>
  <w:endnote w:type="continuationSeparator" w:id="0">
    <w:p w14:paraId="4F9B44F7" w14:textId="77777777" w:rsidR="008C0C6B" w:rsidRDefault="008C0C6B" w:rsidP="005B21C4">
      <w:r>
        <w:continuationSeparator/>
      </w:r>
    </w:p>
  </w:endnote>
  <w:endnote w:type="continuationNotice" w:id="1">
    <w:p w14:paraId="1DFA9FBF" w14:textId="77777777" w:rsidR="00652FA9" w:rsidRDefault="00652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0B5DDA" w:rsidRDefault="000B5DDA"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0B5DDA" w:rsidRDefault="000B5DDA"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0B5DDA" w:rsidRDefault="000B5DDA">
    <w:pPr>
      <w:pStyle w:val="Footer"/>
    </w:pPr>
  </w:p>
  <w:p w14:paraId="538FB417" w14:textId="1BECCB8F" w:rsidR="000B5DDA" w:rsidRDefault="000B5DDA" w:rsidP="00CC459C">
    <w:r>
      <w:rPr>
        <w:noProof/>
      </w:rPr>
      <w:drawing>
        <wp:anchor distT="0" distB="0" distL="114300" distR="114300" simplePos="0" relativeHeight="251658249" behindDoc="0" locked="0" layoutInCell="1" allowOverlap="1" wp14:anchorId="27B85F83" wp14:editId="39E0F726">
          <wp:simplePos x="0" y="0"/>
          <wp:positionH relativeFrom="margin">
            <wp:posOffset>637540</wp:posOffset>
          </wp:positionH>
          <wp:positionV relativeFrom="paragraph">
            <wp:posOffset>10236835</wp:posOffset>
          </wp:positionV>
          <wp:extent cx="6591300" cy="542925"/>
          <wp:effectExtent l="0" t="0" r="0" b="9525"/>
          <wp:wrapNone/>
          <wp:docPr id="8" name="Picture 8"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12" name="Picture 1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17" name="Picture 1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20" name="Picture 20"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542B0D10" w:rsidR="000B5DDA" w:rsidRDefault="000B5DDA" w:rsidP="00A5079F">
    <w:pPr>
      <w:pStyle w:val="Footer"/>
      <w:jc w:val="center"/>
    </w:pPr>
    <w:r>
      <w:rPr>
        <w:noProof/>
      </w:rPr>
      <w:drawing>
        <wp:anchor distT="0" distB="0" distL="114300" distR="114300" simplePos="0" relativeHeight="251658245" behindDoc="1" locked="0" layoutInCell="1" allowOverlap="1" wp14:anchorId="112C614F" wp14:editId="12A111D5">
          <wp:simplePos x="0" y="0"/>
          <wp:positionH relativeFrom="column">
            <wp:posOffset>1023620</wp:posOffset>
          </wp:positionH>
          <wp:positionV relativeFrom="paragraph">
            <wp:posOffset>4724400</wp:posOffset>
          </wp:positionV>
          <wp:extent cx="5725160" cy="604520"/>
          <wp:effectExtent l="0" t="0" r="8890" b="5080"/>
          <wp:wrapNone/>
          <wp:docPr id="25" name="Picture 2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32" name="Picture 3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3" name="Picture 3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5978" w14:textId="77777777" w:rsidR="008C0C6B" w:rsidRDefault="008C0C6B" w:rsidP="005B21C4">
      <w:r>
        <w:separator/>
      </w:r>
    </w:p>
  </w:footnote>
  <w:footnote w:type="continuationSeparator" w:id="0">
    <w:p w14:paraId="78866417" w14:textId="77777777" w:rsidR="008C0C6B" w:rsidRDefault="008C0C6B" w:rsidP="005B21C4">
      <w:r>
        <w:continuationSeparator/>
      </w:r>
    </w:p>
  </w:footnote>
  <w:footnote w:type="continuationNotice" w:id="1">
    <w:p w14:paraId="7B994BCC" w14:textId="77777777" w:rsidR="00652FA9" w:rsidRDefault="00652F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0B5DDA" w:rsidRPr="0062110C" w14:paraId="25C14D35" w14:textId="77777777" w:rsidTr="002C1602">
      <w:trPr>
        <w:trHeight w:val="430"/>
        <w:jc w:val="center"/>
      </w:trPr>
      <w:tc>
        <w:tcPr>
          <w:tcW w:w="2391" w:type="dxa"/>
          <w:vMerge w:val="restart"/>
          <w:shd w:val="clear" w:color="auto" w:fill="auto"/>
          <w:vAlign w:val="center"/>
        </w:tcPr>
        <w:p w14:paraId="66339970" w14:textId="7FD1FDCE" w:rsidR="000B5DDA" w:rsidRPr="00DA2D7A" w:rsidRDefault="00E20417" w:rsidP="00D05CBC">
          <w:pPr>
            <w:pStyle w:val="Header"/>
            <w:ind w:left="-108"/>
            <w:jc w:val="center"/>
            <w:rPr>
              <w:rFonts w:eastAsia="Calibri"/>
              <w:lang w:val="en-CA"/>
            </w:rPr>
          </w:pPr>
          <w:r w:rsidRPr="009B25C6">
            <w:rPr>
              <w:rFonts w:eastAsia="Calibri"/>
              <w:noProof/>
            </w:rPr>
            <w:drawing>
              <wp:inline distT="0" distB="0" distL="0" distR="0" wp14:anchorId="3602D7A0" wp14:editId="2616DE7B">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7143A053" w:rsidR="000B5DDA" w:rsidRDefault="000B5DDA"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652FA9">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Report_21001</w:t>
          </w:r>
        </w:p>
        <w:p w14:paraId="5B5FE592" w14:textId="1592597C" w:rsidR="000B5DDA" w:rsidRPr="0062110C" w:rsidRDefault="000B5DDA"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E20417">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770994A9" w:rsidR="000B5DDA" w:rsidRDefault="000B5DD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E20417">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0B5DDA" w:rsidRPr="00F201A4" w:rsidRDefault="000B5DD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7FE27490" w:rsidR="000B5DDA" w:rsidRPr="0062110C" w:rsidRDefault="000B5DDA"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E20417">
            <w:rPr>
              <w:rFonts w:ascii="Times New Roman" w:eastAsia="Calibri" w:hAnsi="Times New Roman"/>
              <w:sz w:val="20"/>
              <w:lang w:val="en-CA"/>
            </w:rPr>
            <w:t>SBOD</w:t>
          </w:r>
        </w:p>
        <w:p w14:paraId="07B7804A" w14:textId="20600D29" w:rsidR="000B5DDA" w:rsidRPr="0062110C" w:rsidRDefault="000B5DDA" w:rsidP="00BC0402">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E20417">
            <w:rPr>
              <w:rFonts w:ascii="Times New Roman" w:eastAsia="Calibri" w:hAnsi="Times New Roman"/>
              <w:sz w:val="20"/>
              <w:lang w:val="en-CA"/>
            </w:rPr>
            <w:t>2022-02-01</w:t>
          </w:r>
        </w:p>
      </w:tc>
    </w:tr>
    <w:tr w:rsidR="000B5DDA" w:rsidRPr="0062110C" w14:paraId="4D6CFFD4" w14:textId="77777777" w:rsidTr="002C1602">
      <w:trPr>
        <w:trHeight w:val="181"/>
        <w:jc w:val="center"/>
      </w:trPr>
      <w:tc>
        <w:tcPr>
          <w:tcW w:w="2391" w:type="dxa"/>
          <w:vMerge/>
          <w:shd w:val="clear" w:color="auto" w:fill="auto"/>
        </w:tcPr>
        <w:p w14:paraId="03BBB82F" w14:textId="318D3469" w:rsidR="000B5DDA" w:rsidRPr="00DA2D7A" w:rsidRDefault="000B5DDA" w:rsidP="00D05CBC">
          <w:pPr>
            <w:pStyle w:val="Header"/>
            <w:jc w:val="center"/>
            <w:rPr>
              <w:rFonts w:eastAsia="Calibri"/>
              <w:lang w:val="en-CA"/>
            </w:rPr>
          </w:pPr>
        </w:p>
      </w:tc>
      <w:tc>
        <w:tcPr>
          <w:tcW w:w="4413" w:type="dxa"/>
          <w:vMerge/>
          <w:shd w:val="clear" w:color="auto" w:fill="auto"/>
        </w:tcPr>
        <w:p w14:paraId="539592F4" w14:textId="77777777" w:rsidR="000B5DDA" w:rsidRPr="0062110C" w:rsidRDefault="000B5DDA" w:rsidP="00D05CBC">
          <w:pPr>
            <w:pStyle w:val="Header"/>
            <w:rPr>
              <w:rFonts w:ascii="Times New Roman" w:eastAsia="Calibri" w:hAnsi="Times New Roman"/>
              <w:sz w:val="20"/>
              <w:lang w:val="en-CA"/>
            </w:rPr>
          </w:pPr>
        </w:p>
      </w:tc>
      <w:tc>
        <w:tcPr>
          <w:tcW w:w="3689" w:type="dxa"/>
          <w:shd w:val="clear" w:color="auto" w:fill="auto"/>
        </w:tcPr>
        <w:p w14:paraId="2C33771B" w14:textId="5FD57B6C" w:rsidR="000B5DDA" w:rsidRPr="0062110C" w:rsidRDefault="000B5DDA"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E20417">
            <w:rPr>
              <w:rFonts w:ascii="Times New Roman" w:eastAsia="Calibri" w:hAnsi="Times New Roman"/>
              <w:sz w:val="20"/>
              <w:lang w:val="en-CA"/>
            </w:rPr>
            <w:t>2.0</w:t>
          </w:r>
        </w:p>
      </w:tc>
    </w:tr>
    <w:tr w:rsidR="000B5DDA" w:rsidRPr="0062110C" w14:paraId="5F1E4499" w14:textId="77777777" w:rsidTr="002C1602">
      <w:trPr>
        <w:trHeight w:val="374"/>
        <w:jc w:val="center"/>
      </w:trPr>
      <w:tc>
        <w:tcPr>
          <w:tcW w:w="2391" w:type="dxa"/>
          <w:vMerge/>
          <w:shd w:val="clear" w:color="auto" w:fill="auto"/>
        </w:tcPr>
        <w:p w14:paraId="699F4A9E" w14:textId="77777777" w:rsidR="000B5DDA" w:rsidRPr="00DA2D7A" w:rsidRDefault="000B5DDA" w:rsidP="00D05CBC">
          <w:pPr>
            <w:pStyle w:val="Header"/>
            <w:jc w:val="center"/>
            <w:rPr>
              <w:rFonts w:eastAsia="Calibri"/>
              <w:lang w:val="en-CA"/>
            </w:rPr>
          </w:pPr>
        </w:p>
      </w:tc>
      <w:tc>
        <w:tcPr>
          <w:tcW w:w="4413" w:type="dxa"/>
          <w:vMerge/>
          <w:shd w:val="clear" w:color="auto" w:fill="auto"/>
        </w:tcPr>
        <w:p w14:paraId="1EFE911A" w14:textId="77777777" w:rsidR="000B5DDA" w:rsidRPr="0062110C" w:rsidRDefault="000B5DDA" w:rsidP="00D05CBC">
          <w:pPr>
            <w:pStyle w:val="Header"/>
            <w:rPr>
              <w:rFonts w:ascii="Times New Roman" w:eastAsia="Calibri" w:hAnsi="Times New Roman"/>
              <w:sz w:val="20"/>
              <w:lang w:val="en-CA"/>
            </w:rPr>
          </w:pPr>
        </w:p>
      </w:tc>
      <w:tc>
        <w:tcPr>
          <w:tcW w:w="3689" w:type="dxa"/>
          <w:shd w:val="clear" w:color="auto" w:fill="auto"/>
        </w:tcPr>
        <w:p w14:paraId="27115608" w14:textId="77777777" w:rsidR="000B5DDA" w:rsidRPr="0062110C" w:rsidRDefault="000B5DDA"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1B4C14">
            <w:rPr>
              <w:rFonts w:ascii="Times New Roman" w:eastAsia="Calibri" w:hAnsi="Times New Roman"/>
              <w:b/>
              <w:bCs/>
              <w:i/>
              <w:noProof/>
              <w:sz w:val="20"/>
              <w:lang w:val="en-CA"/>
            </w:rPr>
            <w:t>7</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1B4C14">
            <w:rPr>
              <w:rFonts w:ascii="Times New Roman" w:eastAsia="Calibri" w:hAnsi="Times New Roman"/>
              <w:b/>
              <w:bCs/>
              <w:i/>
              <w:noProof/>
              <w:sz w:val="20"/>
              <w:lang w:val="en-CA"/>
            </w:rPr>
            <w:t>22</w:t>
          </w:r>
          <w:r w:rsidRPr="0062110C">
            <w:rPr>
              <w:rFonts w:ascii="Times New Roman" w:eastAsia="Calibri" w:hAnsi="Times New Roman"/>
              <w:b/>
              <w:bCs/>
              <w:i/>
              <w:sz w:val="20"/>
              <w:lang w:val="en-CA"/>
            </w:rPr>
            <w:fldChar w:fldCharType="end"/>
          </w:r>
        </w:p>
      </w:tc>
    </w:tr>
  </w:tbl>
  <w:p w14:paraId="0A721753" w14:textId="52799302" w:rsidR="000B5DDA" w:rsidRPr="000132EF" w:rsidRDefault="000B5DDA"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0B5DDA" w:rsidRPr="0062110C" w14:paraId="1E9FCAFB" w14:textId="77777777" w:rsidTr="00405EEB">
      <w:trPr>
        <w:trHeight w:val="548"/>
      </w:trPr>
      <w:tc>
        <w:tcPr>
          <w:tcW w:w="4370" w:type="dxa"/>
          <w:vMerge w:val="restart"/>
          <w:shd w:val="clear" w:color="auto" w:fill="auto"/>
          <w:vAlign w:val="center"/>
        </w:tcPr>
        <w:p w14:paraId="7D8E309D" w14:textId="02729A44" w:rsidR="000B5DDA" w:rsidRPr="00DA2D7A" w:rsidRDefault="00E20417" w:rsidP="00405EEB">
          <w:pPr>
            <w:pStyle w:val="Header"/>
            <w:ind w:left="-108"/>
            <w:jc w:val="center"/>
            <w:rPr>
              <w:rFonts w:eastAsia="Calibri"/>
              <w:lang w:val="en-CA"/>
            </w:rPr>
          </w:pPr>
          <w:r w:rsidRPr="009B25C6">
            <w:rPr>
              <w:rFonts w:eastAsia="Calibri"/>
              <w:noProof/>
            </w:rPr>
            <w:drawing>
              <wp:inline distT="0" distB="0" distL="0" distR="0" wp14:anchorId="0194C3FA" wp14:editId="432EF3D0">
                <wp:extent cx="1428750" cy="285750"/>
                <wp:effectExtent l="0" t="0" r="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7273645C" w:rsidR="000B5DDA" w:rsidRPr="0062110C" w:rsidRDefault="000B5DDA"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652FA9">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E20417">
            <w:rPr>
              <w:rFonts w:ascii="Times New Roman" w:eastAsia="Calibri" w:hAnsi="Times New Roman"/>
              <w:b/>
              <w:sz w:val="20"/>
              <w:lang w:val="en-CA"/>
            </w:rPr>
            <w:t>21001</w:t>
          </w:r>
        </w:p>
        <w:p w14:paraId="3E7093D3" w14:textId="404F439E" w:rsidR="000B5DDA" w:rsidRPr="0062110C" w:rsidRDefault="000B5DD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E20417">
            <w:rPr>
              <w:rFonts w:ascii="Times New Roman" w:eastAsia="Calibri" w:hAnsi="Times New Roman"/>
              <w:sz w:val="20"/>
              <w:lang w:val="en-CA"/>
            </w:rPr>
            <w:t>CM</w:t>
          </w:r>
          <w:r>
            <w:rPr>
              <w:rFonts w:ascii="Times New Roman" w:eastAsia="Calibri" w:hAnsi="Times New Roman"/>
              <w:sz w:val="20"/>
              <w:lang w:val="en-CA"/>
            </w:rPr>
            <w:t xml:space="preserve"> </w:t>
          </w:r>
        </w:p>
        <w:p w14:paraId="12240638" w14:textId="720B905E" w:rsidR="000B5DDA" w:rsidRDefault="000B5DD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Pr>
              <w:rFonts w:ascii="Times New Roman" w:eastAsia="Calibri" w:hAnsi="Times New Roman"/>
              <w:sz w:val="20"/>
              <w:lang w:val="en-CA"/>
            </w:rPr>
            <w:t>MS</w:t>
          </w:r>
          <w:r w:rsidR="00E20417">
            <w:rPr>
              <w:rFonts w:ascii="Times New Roman" w:eastAsia="Calibri" w:hAnsi="Times New Roman"/>
              <w:sz w:val="20"/>
              <w:lang w:val="en-CA"/>
            </w:rPr>
            <w:t>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0B5DDA" w:rsidRPr="00F201A4" w:rsidRDefault="000B5DD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3EF6236E" w:rsidR="000B5DDA" w:rsidRPr="0062110C" w:rsidRDefault="000B5DD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E20417">
            <w:rPr>
              <w:rFonts w:ascii="Times New Roman" w:eastAsia="Calibri" w:hAnsi="Times New Roman"/>
              <w:sz w:val="20"/>
              <w:lang w:val="en-CA"/>
            </w:rPr>
            <w:t xml:space="preserve"> SBOD</w:t>
          </w:r>
        </w:p>
        <w:p w14:paraId="073BDD27" w14:textId="2F912F75" w:rsidR="000B5DDA" w:rsidRPr="0062110C" w:rsidRDefault="000B5DDA"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E20417">
            <w:rPr>
              <w:rFonts w:ascii="Times New Roman" w:eastAsia="Calibri" w:hAnsi="Times New Roman"/>
              <w:sz w:val="20"/>
              <w:lang w:val="en-CA"/>
            </w:rPr>
            <w:t>2022-02-01</w:t>
          </w:r>
        </w:p>
      </w:tc>
    </w:tr>
    <w:tr w:rsidR="000B5DDA" w:rsidRPr="0062110C" w14:paraId="7772C5CD" w14:textId="77777777" w:rsidTr="00405EEB">
      <w:trPr>
        <w:trHeight w:val="176"/>
      </w:trPr>
      <w:tc>
        <w:tcPr>
          <w:tcW w:w="4370" w:type="dxa"/>
          <w:vMerge/>
          <w:shd w:val="clear" w:color="auto" w:fill="auto"/>
        </w:tcPr>
        <w:p w14:paraId="733AC04B" w14:textId="77777777" w:rsidR="000B5DDA" w:rsidRPr="00DA2D7A" w:rsidRDefault="000B5DDA" w:rsidP="00405EEB">
          <w:pPr>
            <w:pStyle w:val="Header"/>
            <w:jc w:val="center"/>
            <w:rPr>
              <w:rFonts w:eastAsia="Calibri"/>
              <w:lang w:val="en-CA"/>
            </w:rPr>
          </w:pPr>
        </w:p>
      </w:tc>
      <w:tc>
        <w:tcPr>
          <w:tcW w:w="7014" w:type="dxa"/>
          <w:vMerge/>
          <w:shd w:val="clear" w:color="auto" w:fill="auto"/>
        </w:tcPr>
        <w:p w14:paraId="2FEFF788" w14:textId="77777777" w:rsidR="000B5DDA" w:rsidRPr="0062110C" w:rsidRDefault="000B5DDA" w:rsidP="00405EEB">
          <w:pPr>
            <w:pStyle w:val="Header"/>
            <w:rPr>
              <w:rFonts w:ascii="Times New Roman" w:eastAsia="Calibri" w:hAnsi="Times New Roman"/>
              <w:sz w:val="20"/>
              <w:lang w:val="en-CA"/>
            </w:rPr>
          </w:pPr>
        </w:p>
      </w:tc>
      <w:tc>
        <w:tcPr>
          <w:tcW w:w="4354" w:type="dxa"/>
          <w:shd w:val="clear" w:color="auto" w:fill="auto"/>
        </w:tcPr>
        <w:p w14:paraId="23F7E0AB" w14:textId="5C2009F6" w:rsidR="000B5DDA" w:rsidRPr="0062110C" w:rsidRDefault="000B5DDA"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E20417">
            <w:rPr>
              <w:rFonts w:ascii="Times New Roman" w:eastAsia="Calibri" w:hAnsi="Times New Roman"/>
              <w:sz w:val="20"/>
              <w:lang w:val="en-CA"/>
            </w:rPr>
            <w:t>2.0</w:t>
          </w:r>
        </w:p>
      </w:tc>
    </w:tr>
    <w:tr w:rsidR="000B5DDA" w:rsidRPr="0062110C" w14:paraId="1BCE562B" w14:textId="77777777" w:rsidTr="00405EEB">
      <w:trPr>
        <w:trHeight w:val="364"/>
      </w:trPr>
      <w:tc>
        <w:tcPr>
          <w:tcW w:w="4370" w:type="dxa"/>
          <w:vMerge/>
          <w:shd w:val="clear" w:color="auto" w:fill="auto"/>
        </w:tcPr>
        <w:p w14:paraId="091B46D5" w14:textId="77777777" w:rsidR="000B5DDA" w:rsidRPr="00DA2D7A" w:rsidRDefault="000B5DDA" w:rsidP="00405EEB">
          <w:pPr>
            <w:pStyle w:val="Header"/>
            <w:jc w:val="center"/>
            <w:rPr>
              <w:rFonts w:eastAsia="Calibri"/>
              <w:lang w:val="en-CA"/>
            </w:rPr>
          </w:pPr>
        </w:p>
      </w:tc>
      <w:tc>
        <w:tcPr>
          <w:tcW w:w="7014" w:type="dxa"/>
          <w:vMerge/>
          <w:shd w:val="clear" w:color="auto" w:fill="auto"/>
        </w:tcPr>
        <w:p w14:paraId="76790881" w14:textId="77777777" w:rsidR="000B5DDA" w:rsidRPr="0062110C" w:rsidRDefault="000B5DDA" w:rsidP="00405EEB">
          <w:pPr>
            <w:pStyle w:val="Header"/>
            <w:rPr>
              <w:rFonts w:ascii="Times New Roman" w:eastAsia="Calibri" w:hAnsi="Times New Roman"/>
              <w:sz w:val="20"/>
              <w:lang w:val="en-CA"/>
            </w:rPr>
          </w:pPr>
        </w:p>
      </w:tc>
      <w:tc>
        <w:tcPr>
          <w:tcW w:w="4354" w:type="dxa"/>
          <w:shd w:val="clear" w:color="auto" w:fill="auto"/>
        </w:tcPr>
        <w:p w14:paraId="1C4846BC" w14:textId="77777777" w:rsidR="000B5DDA" w:rsidRPr="0062110C" w:rsidRDefault="000B5DD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1B4C14">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1B4C14">
            <w:rPr>
              <w:rFonts w:ascii="Times New Roman" w:eastAsia="Calibri" w:hAnsi="Times New Roman"/>
              <w:b/>
              <w:bCs/>
              <w:i/>
              <w:noProof/>
              <w:sz w:val="20"/>
              <w:lang w:val="en-CA"/>
            </w:rPr>
            <w:t>22</w:t>
          </w:r>
          <w:r w:rsidRPr="0062110C">
            <w:rPr>
              <w:rFonts w:ascii="Times New Roman" w:eastAsia="Calibri" w:hAnsi="Times New Roman"/>
              <w:b/>
              <w:bCs/>
              <w:i/>
              <w:sz w:val="20"/>
              <w:lang w:val="en-CA"/>
            </w:rPr>
            <w:fldChar w:fldCharType="end"/>
          </w:r>
        </w:p>
      </w:tc>
    </w:tr>
  </w:tbl>
  <w:p w14:paraId="513662D6" w14:textId="1A385128" w:rsidR="000B5DDA" w:rsidRPr="000132EF" w:rsidRDefault="000B5DDA" w:rsidP="00BE2BE0">
    <w:pPr>
      <w:pStyle w:val="Header"/>
      <w:tabs>
        <w:tab w:val="clear" w:pos="9360"/>
        <w:tab w:val="left" w:pos="10379"/>
      </w:tabs>
      <w:jc w:val="left"/>
    </w:pPr>
    <w:r>
      <w:tab/>
    </w:r>
    <w:r>
      <w:tab/>
    </w:r>
  </w:p>
  <w:p w14:paraId="168B48FF" w14:textId="591B3327" w:rsidR="000B5DDA" w:rsidRDefault="000B5D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0B5DDA" w:rsidRPr="0062110C" w14:paraId="6D97CFA9" w14:textId="77777777" w:rsidTr="002143CE">
      <w:trPr>
        <w:trHeight w:val="564"/>
      </w:trPr>
      <w:tc>
        <w:tcPr>
          <w:tcW w:w="0" w:type="auto"/>
          <w:vMerge w:val="restart"/>
          <w:shd w:val="clear" w:color="auto" w:fill="auto"/>
          <w:vAlign w:val="center"/>
        </w:tcPr>
        <w:p w14:paraId="797785CE" w14:textId="51CF0E42" w:rsidR="000B5DDA" w:rsidRPr="00DA2D7A" w:rsidRDefault="00E20417" w:rsidP="00405EEB">
          <w:pPr>
            <w:pStyle w:val="Header"/>
            <w:ind w:left="-108"/>
            <w:jc w:val="center"/>
            <w:rPr>
              <w:rFonts w:eastAsia="Calibri"/>
              <w:lang w:val="en-CA"/>
            </w:rPr>
          </w:pPr>
          <w:r w:rsidRPr="009B25C6">
            <w:rPr>
              <w:rFonts w:eastAsia="Calibri"/>
              <w:noProof/>
            </w:rPr>
            <w:drawing>
              <wp:inline distT="0" distB="0" distL="0" distR="0" wp14:anchorId="0F62D2FF" wp14:editId="5D452C05">
                <wp:extent cx="1428750" cy="285750"/>
                <wp:effectExtent l="0" t="0" r="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13941DF2" w:rsidR="000B5DDA" w:rsidRPr="0062110C" w:rsidRDefault="000B5DDA"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652FA9">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Report_14001</w:t>
          </w:r>
        </w:p>
        <w:p w14:paraId="5185DF62" w14:textId="464445F5" w:rsidR="000B5DDA" w:rsidRPr="0062110C" w:rsidRDefault="000B5DD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E20417">
            <w:rPr>
              <w:rFonts w:ascii="Times New Roman" w:eastAsia="Calibri" w:hAnsi="Times New Roman"/>
              <w:sz w:val="20"/>
              <w:lang w:val="en-CA"/>
            </w:rPr>
            <w:t>CM</w:t>
          </w:r>
          <w:r>
            <w:rPr>
              <w:rFonts w:ascii="Times New Roman" w:eastAsia="Calibri" w:hAnsi="Times New Roman"/>
              <w:sz w:val="20"/>
              <w:lang w:val="en-CA"/>
            </w:rPr>
            <w:t xml:space="preserve"> </w:t>
          </w:r>
        </w:p>
        <w:p w14:paraId="17D7900A" w14:textId="25192525" w:rsidR="000B5DDA" w:rsidRDefault="000B5DD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392C23">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0B5DDA" w:rsidRPr="00F201A4" w:rsidRDefault="000B5DD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335867B6" w:rsidR="000B5DDA" w:rsidRPr="0062110C" w:rsidRDefault="000B5DD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392C23">
            <w:rPr>
              <w:rFonts w:ascii="Times New Roman" w:eastAsia="Calibri" w:hAnsi="Times New Roman"/>
              <w:sz w:val="20"/>
              <w:lang w:val="en-CA"/>
            </w:rPr>
            <w:t xml:space="preserve"> SBOD</w:t>
          </w:r>
        </w:p>
        <w:p w14:paraId="5E8D4B8A" w14:textId="43C7AD43" w:rsidR="000B5DDA" w:rsidRPr="0062110C" w:rsidRDefault="000B5DDA"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392C23">
            <w:rPr>
              <w:rFonts w:ascii="Times New Roman" w:eastAsia="Calibri" w:hAnsi="Times New Roman"/>
              <w:sz w:val="20"/>
              <w:lang w:val="en-CA"/>
            </w:rPr>
            <w:t>2022-02-01</w:t>
          </w:r>
        </w:p>
      </w:tc>
    </w:tr>
    <w:tr w:rsidR="000B5DDA" w:rsidRPr="0062110C" w14:paraId="5ED065A8" w14:textId="77777777" w:rsidTr="002143CE">
      <w:trPr>
        <w:trHeight w:val="181"/>
      </w:trPr>
      <w:tc>
        <w:tcPr>
          <w:tcW w:w="0" w:type="auto"/>
          <w:vMerge/>
          <w:shd w:val="clear" w:color="auto" w:fill="auto"/>
        </w:tcPr>
        <w:p w14:paraId="74068120" w14:textId="77777777" w:rsidR="000B5DDA" w:rsidRPr="00DA2D7A" w:rsidRDefault="000B5DDA" w:rsidP="00405EEB">
          <w:pPr>
            <w:pStyle w:val="Header"/>
            <w:jc w:val="center"/>
            <w:rPr>
              <w:rFonts w:eastAsia="Calibri"/>
              <w:lang w:val="en-CA"/>
            </w:rPr>
          </w:pPr>
        </w:p>
      </w:tc>
      <w:tc>
        <w:tcPr>
          <w:tcW w:w="0" w:type="auto"/>
          <w:vMerge/>
          <w:shd w:val="clear" w:color="auto" w:fill="auto"/>
        </w:tcPr>
        <w:p w14:paraId="389496B2" w14:textId="77777777" w:rsidR="000B5DDA" w:rsidRPr="0062110C" w:rsidRDefault="000B5DDA" w:rsidP="00405EEB">
          <w:pPr>
            <w:pStyle w:val="Header"/>
            <w:rPr>
              <w:rFonts w:ascii="Times New Roman" w:eastAsia="Calibri" w:hAnsi="Times New Roman"/>
              <w:sz w:val="20"/>
              <w:lang w:val="en-CA"/>
            </w:rPr>
          </w:pPr>
        </w:p>
      </w:tc>
      <w:tc>
        <w:tcPr>
          <w:tcW w:w="0" w:type="auto"/>
          <w:shd w:val="clear" w:color="auto" w:fill="auto"/>
        </w:tcPr>
        <w:p w14:paraId="3765FE0F" w14:textId="3293ACA3" w:rsidR="000B5DDA" w:rsidRPr="0062110C" w:rsidRDefault="000B5DDA"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392C23">
            <w:rPr>
              <w:rFonts w:ascii="Times New Roman" w:eastAsia="Calibri" w:hAnsi="Times New Roman"/>
              <w:sz w:val="20"/>
              <w:lang w:val="en-CA"/>
            </w:rPr>
            <w:t>2.0</w:t>
          </w:r>
        </w:p>
      </w:tc>
    </w:tr>
    <w:tr w:rsidR="000B5DDA" w:rsidRPr="0062110C" w14:paraId="1070627B" w14:textId="77777777" w:rsidTr="002143CE">
      <w:trPr>
        <w:trHeight w:val="374"/>
      </w:trPr>
      <w:tc>
        <w:tcPr>
          <w:tcW w:w="0" w:type="auto"/>
          <w:vMerge/>
          <w:shd w:val="clear" w:color="auto" w:fill="auto"/>
        </w:tcPr>
        <w:p w14:paraId="7BD8C08F" w14:textId="77777777" w:rsidR="000B5DDA" w:rsidRPr="00DA2D7A" w:rsidRDefault="000B5DDA" w:rsidP="00405EEB">
          <w:pPr>
            <w:pStyle w:val="Header"/>
            <w:jc w:val="center"/>
            <w:rPr>
              <w:rFonts w:eastAsia="Calibri"/>
              <w:lang w:val="en-CA"/>
            </w:rPr>
          </w:pPr>
        </w:p>
      </w:tc>
      <w:tc>
        <w:tcPr>
          <w:tcW w:w="0" w:type="auto"/>
          <w:vMerge/>
          <w:shd w:val="clear" w:color="auto" w:fill="auto"/>
        </w:tcPr>
        <w:p w14:paraId="456028AF" w14:textId="77777777" w:rsidR="000B5DDA" w:rsidRPr="0062110C" w:rsidRDefault="000B5DDA" w:rsidP="00405EEB">
          <w:pPr>
            <w:pStyle w:val="Header"/>
            <w:rPr>
              <w:rFonts w:ascii="Times New Roman" w:eastAsia="Calibri" w:hAnsi="Times New Roman"/>
              <w:sz w:val="20"/>
              <w:lang w:val="en-CA"/>
            </w:rPr>
          </w:pPr>
        </w:p>
      </w:tc>
      <w:tc>
        <w:tcPr>
          <w:tcW w:w="0" w:type="auto"/>
          <w:shd w:val="clear" w:color="auto" w:fill="auto"/>
        </w:tcPr>
        <w:p w14:paraId="15058949" w14:textId="77777777" w:rsidR="000B5DDA" w:rsidRPr="0062110C" w:rsidRDefault="000B5DD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1B4C14">
            <w:rPr>
              <w:rFonts w:ascii="Times New Roman" w:eastAsia="Calibri" w:hAnsi="Times New Roman"/>
              <w:b/>
              <w:bCs/>
              <w:i/>
              <w:noProof/>
              <w:sz w:val="20"/>
              <w:lang w:val="en-CA"/>
            </w:rPr>
            <w:t>21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1B4C14">
            <w:rPr>
              <w:rFonts w:ascii="Times New Roman" w:eastAsia="Calibri" w:hAnsi="Times New Roman"/>
              <w:b/>
              <w:bCs/>
              <w:i/>
              <w:noProof/>
              <w:sz w:val="20"/>
              <w:lang w:val="en-CA"/>
            </w:rPr>
            <w:t>22</w:t>
          </w:r>
          <w:r w:rsidRPr="0062110C">
            <w:rPr>
              <w:rFonts w:ascii="Times New Roman" w:eastAsia="Calibri" w:hAnsi="Times New Roman"/>
              <w:b/>
              <w:bCs/>
              <w:i/>
              <w:sz w:val="20"/>
              <w:lang w:val="en-CA"/>
            </w:rPr>
            <w:fldChar w:fldCharType="end"/>
          </w:r>
        </w:p>
      </w:tc>
    </w:tr>
  </w:tbl>
  <w:p w14:paraId="427EBB8F" w14:textId="77777777" w:rsidR="000B5DDA" w:rsidRPr="000132EF" w:rsidRDefault="000B5DDA" w:rsidP="00BE2BE0">
    <w:pPr>
      <w:pStyle w:val="Header"/>
      <w:tabs>
        <w:tab w:val="clear" w:pos="9360"/>
        <w:tab w:val="left" w:pos="10379"/>
      </w:tabs>
      <w:jc w:val="left"/>
    </w:pPr>
    <w:r>
      <w:tab/>
    </w:r>
    <w:r>
      <w:tab/>
    </w:r>
  </w:p>
  <w:p w14:paraId="12EE439B" w14:textId="77777777" w:rsidR="000B5DDA" w:rsidRDefault="000B5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6145">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6ECD"/>
    <w:rsid w:val="000270F0"/>
    <w:rsid w:val="0003003A"/>
    <w:rsid w:val="00030D25"/>
    <w:rsid w:val="000400E0"/>
    <w:rsid w:val="00041058"/>
    <w:rsid w:val="00041F22"/>
    <w:rsid w:val="00044774"/>
    <w:rsid w:val="00045380"/>
    <w:rsid w:val="00051882"/>
    <w:rsid w:val="000522D8"/>
    <w:rsid w:val="00054613"/>
    <w:rsid w:val="00054A86"/>
    <w:rsid w:val="00054D0A"/>
    <w:rsid w:val="00056F60"/>
    <w:rsid w:val="00060C63"/>
    <w:rsid w:val="00060FDA"/>
    <w:rsid w:val="00064394"/>
    <w:rsid w:val="00067139"/>
    <w:rsid w:val="00077C3C"/>
    <w:rsid w:val="00090B7D"/>
    <w:rsid w:val="00090DB6"/>
    <w:rsid w:val="00094E74"/>
    <w:rsid w:val="0009655D"/>
    <w:rsid w:val="00097EA2"/>
    <w:rsid w:val="000A02EF"/>
    <w:rsid w:val="000A2DDF"/>
    <w:rsid w:val="000A3B97"/>
    <w:rsid w:val="000A5900"/>
    <w:rsid w:val="000B00F6"/>
    <w:rsid w:val="000B2D07"/>
    <w:rsid w:val="000B358B"/>
    <w:rsid w:val="000B4E41"/>
    <w:rsid w:val="000B4EA5"/>
    <w:rsid w:val="000B5551"/>
    <w:rsid w:val="000B5DDA"/>
    <w:rsid w:val="000C1BB4"/>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764A"/>
    <w:rsid w:val="001078F8"/>
    <w:rsid w:val="00107D20"/>
    <w:rsid w:val="00116396"/>
    <w:rsid w:val="00116B19"/>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6E9"/>
    <w:rsid w:val="001B2C92"/>
    <w:rsid w:val="001B3509"/>
    <w:rsid w:val="001B3E84"/>
    <w:rsid w:val="001B4C14"/>
    <w:rsid w:val="001C787B"/>
    <w:rsid w:val="001E1F21"/>
    <w:rsid w:val="001E3363"/>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4537"/>
    <w:rsid w:val="002B0DEB"/>
    <w:rsid w:val="002B1C92"/>
    <w:rsid w:val="002B3A09"/>
    <w:rsid w:val="002B60A4"/>
    <w:rsid w:val="002B6392"/>
    <w:rsid w:val="002C1602"/>
    <w:rsid w:val="002C32A6"/>
    <w:rsid w:val="002C5F71"/>
    <w:rsid w:val="002C607E"/>
    <w:rsid w:val="002C6D5B"/>
    <w:rsid w:val="002C708E"/>
    <w:rsid w:val="002E0CEF"/>
    <w:rsid w:val="002E5E35"/>
    <w:rsid w:val="002E7A17"/>
    <w:rsid w:val="002F49EB"/>
    <w:rsid w:val="002F5338"/>
    <w:rsid w:val="002F5827"/>
    <w:rsid w:val="002F64D0"/>
    <w:rsid w:val="00304CC0"/>
    <w:rsid w:val="00307DF8"/>
    <w:rsid w:val="00312D55"/>
    <w:rsid w:val="003144CE"/>
    <w:rsid w:val="00315462"/>
    <w:rsid w:val="003162DE"/>
    <w:rsid w:val="00317285"/>
    <w:rsid w:val="0032195B"/>
    <w:rsid w:val="003221DD"/>
    <w:rsid w:val="00330D4C"/>
    <w:rsid w:val="00334F9C"/>
    <w:rsid w:val="0034006D"/>
    <w:rsid w:val="00347632"/>
    <w:rsid w:val="0035120A"/>
    <w:rsid w:val="00362B88"/>
    <w:rsid w:val="00363B9F"/>
    <w:rsid w:val="003675D8"/>
    <w:rsid w:val="00373927"/>
    <w:rsid w:val="00374E2C"/>
    <w:rsid w:val="00377507"/>
    <w:rsid w:val="003848C0"/>
    <w:rsid w:val="00387DA7"/>
    <w:rsid w:val="0039054A"/>
    <w:rsid w:val="00392C23"/>
    <w:rsid w:val="00394D10"/>
    <w:rsid w:val="003967B7"/>
    <w:rsid w:val="00396BE8"/>
    <w:rsid w:val="003976BE"/>
    <w:rsid w:val="003B082A"/>
    <w:rsid w:val="003B0BD2"/>
    <w:rsid w:val="003B5624"/>
    <w:rsid w:val="003B744A"/>
    <w:rsid w:val="003B7874"/>
    <w:rsid w:val="003C0415"/>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21422"/>
    <w:rsid w:val="00426597"/>
    <w:rsid w:val="004333E1"/>
    <w:rsid w:val="00433F79"/>
    <w:rsid w:val="004344C7"/>
    <w:rsid w:val="00436556"/>
    <w:rsid w:val="00443BDC"/>
    <w:rsid w:val="00445F3F"/>
    <w:rsid w:val="004550C2"/>
    <w:rsid w:val="00456590"/>
    <w:rsid w:val="00462B8E"/>
    <w:rsid w:val="00466049"/>
    <w:rsid w:val="004745A7"/>
    <w:rsid w:val="00474E12"/>
    <w:rsid w:val="004772CD"/>
    <w:rsid w:val="004809D5"/>
    <w:rsid w:val="0048109D"/>
    <w:rsid w:val="0048178B"/>
    <w:rsid w:val="004829D9"/>
    <w:rsid w:val="0048631B"/>
    <w:rsid w:val="00496085"/>
    <w:rsid w:val="00497ECD"/>
    <w:rsid w:val="004A3325"/>
    <w:rsid w:val="004A5E14"/>
    <w:rsid w:val="004B2352"/>
    <w:rsid w:val="004B2553"/>
    <w:rsid w:val="004B631D"/>
    <w:rsid w:val="004C0AF0"/>
    <w:rsid w:val="004C3C62"/>
    <w:rsid w:val="004C4325"/>
    <w:rsid w:val="004C47DA"/>
    <w:rsid w:val="004C6373"/>
    <w:rsid w:val="004D5381"/>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1D62"/>
    <w:rsid w:val="00537398"/>
    <w:rsid w:val="00540AD4"/>
    <w:rsid w:val="005461A5"/>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15B57"/>
    <w:rsid w:val="00621A76"/>
    <w:rsid w:val="006234C3"/>
    <w:rsid w:val="0062627A"/>
    <w:rsid w:val="006316EF"/>
    <w:rsid w:val="00632486"/>
    <w:rsid w:val="00634B2A"/>
    <w:rsid w:val="00634D43"/>
    <w:rsid w:val="00636E99"/>
    <w:rsid w:val="00650708"/>
    <w:rsid w:val="0065122E"/>
    <w:rsid w:val="00651697"/>
    <w:rsid w:val="00651F13"/>
    <w:rsid w:val="00652FA9"/>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5B93"/>
    <w:rsid w:val="006B74BE"/>
    <w:rsid w:val="006C008C"/>
    <w:rsid w:val="006C7A78"/>
    <w:rsid w:val="006D1480"/>
    <w:rsid w:val="006D37DB"/>
    <w:rsid w:val="006D4570"/>
    <w:rsid w:val="006E1016"/>
    <w:rsid w:val="006E4182"/>
    <w:rsid w:val="006E4700"/>
    <w:rsid w:val="006E4A39"/>
    <w:rsid w:val="006E7B1A"/>
    <w:rsid w:val="006F3AFD"/>
    <w:rsid w:val="006F51EA"/>
    <w:rsid w:val="00702011"/>
    <w:rsid w:val="0070219A"/>
    <w:rsid w:val="00702C0E"/>
    <w:rsid w:val="007051F6"/>
    <w:rsid w:val="007071CE"/>
    <w:rsid w:val="00707801"/>
    <w:rsid w:val="00715014"/>
    <w:rsid w:val="007235B2"/>
    <w:rsid w:val="00731383"/>
    <w:rsid w:val="007320D1"/>
    <w:rsid w:val="00732516"/>
    <w:rsid w:val="007401E6"/>
    <w:rsid w:val="0074176C"/>
    <w:rsid w:val="0074270D"/>
    <w:rsid w:val="00750A1F"/>
    <w:rsid w:val="00751C64"/>
    <w:rsid w:val="007556AC"/>
    <w:rsid w:val="007628EE"/>
    <w:rsid w:val="00764EC6"/>
    <w:rsid w:val="0077633F"/>
    <w:rsid w:val="00777DE8"/>
    <w:rsid w:val="00782FA3"/>
    <w:rsid w:val="007831FE"/>
    <w:rsid w:val="00783C01"/>
    <w:rsid w:val="00785D78"/>
    <w:rsid w:val="007875E7"/>
    <w:rsid w:val="007956B0"/>
    <w:rsid w:val="00795B09"/>
    <w:rsid w:val="00795C52"/>
    <w:rsid w:val="007B2D00"/>
    <w:rsid w:val="007B36C9"/>
    <w:rsid w:val="007B7140"/>
    <w:rsid w:val="007C24F1"/>
    <w:rsid w:val="007C2AAC"/>
    <w:rsid w:val="007C38E7"/>
    <w:rsid w:val="007C49D6"/>
    <w:rsid w:val="007D6E28"/>
    <w:rsid w:val="007E1EED"/>
    <w:rsid w:val="007E517A"/>
    <w:rsid w:val="007E5B26"/>
    <w:rsid w:val="007F4A2E"/>
    <w:rsid w:val="007F69C2"/>
    <w:rsid w:val="00800661"/>
    <w:rsid w:val="00801847"/>
    <w:rsid w:val="00805B45"/>
    <w:rsid w:val="00813897"/>
    <w:rsid w:val="00821CA2"/>
    <w:rsid w:val="00822E4F"/>
    <w:rsid w:val="008332CA"/>
    <w:rsid w:val="008362FE"/>
    <w:rsid w:val="00844BE1"/>
    <w:rsid w:val="00845171"/>
    <w:rsid w:val="00846732"/>
    <w:rsid w:val="00860B84"/>
    <w:rsid w:val="00863415"/>
    <w:rsid w:val="008639DD"/>
    <w:rsid w:val="00864C2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C0C6B"/>
    <w:rsid w:val="008D0E0E"/>
    <w:rsid w:val="008D2C5F"/>
    <w:rsid w:val="008D417C"/>
    <w:rsid w:val="008E0CDB"/>
    <w:rsid w:val="008E401A"/>
    <w:rsid w:val="008E7D7E"/>
    <w:rsid w:val="008E7F88"/>
    <w:rsid w:val="008F2B5C"/>
    <w:rsid w:val="008F3276"/>
    <w:rsid w:val="008F598F"/>
    <w:rsid w:val="008F5FF9"/>
    <w:rsid w:val="008F602F"/>
    <w:rsid w:val="00900C3B"/>
    <w:rsid w:val="00900D32"/>
    <w:rsid w:val="0090285A"/>
    <w:rsid w:val="00910037"/>
    <w:rsid w:val="00910A00"/>
    <w:rsid w:val="009124F8"/>
    <w:rsid w:val="00913BB0"/>
    <w:rsid w:val="00914DD0"/>
    <w:rsid w:val="00917010"/>
    <w:rsid w:val="00934E6B"/>
    <w:rsid w:val="00937E15"/>
    <w:rsid w:val="009405A5"/>
    <w:rsid w:val="00943234"/>
    <w:rsid w:val="0094401D"/>
    <w:rsid w:val="009443FD"/>
    <w:rsid w:val="00945A6F"/>
    <w:rsid w:val="009505CB"/>
    <w:rsid w:val="0095422E"/>
    <w:rsid w:val="00960104"/>
    <w:rsid w:val="009605F7"/>
    <w:rsid w:val="009611F2"/>
    <w:rsid w:val="00962367"/>
    <w:rsid w:val="00962728"/>
    <w:rsid w:val="00964F05"/>
    <w:rsid w:val="00965328"/>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30DD4"/>
    <w:rsid w:val="00A31504"/>
    <w:rsid w:val="00A34C63"/>
    <w:rsid w:val="00A35877"/>
    <w:rsid w:val="00A35F39"/>
    <w:rsid w:val="00A40B6A"/>
    <w:rsid w:val="00A4749F"/>
    <w:rsid w:val="00A47EB1"/>
    <w:rsid w:val="00A5079F"/>
    <w:rsid w:val="00A566A6"/>
    <w:rsid w:val="00A62268"/>
    <w:rsid w:val="00A7238B"/>
    <w:rsid w:val="00A73230"/>
    <w:rsid w:val="00A74E3C"/>
    <w:rsid w:val="00A81318"/>
    <w:rsid w:val="00A849E3"/>
    <w:rsid w:val="00A9150B"/>
    <w:rsid w:val="00A91F9A"/>
    <w:rsid w:val="00A93890"/>
    <w:rsid w:val="00A978A8"/>
    <w:rsid w:val="00AA1583"/>
    <w:rsid w:val="00AA3025"/>
    <w:rsid w:val="00AA38B3"/>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73F5C"/>
    <w:rsid w:val="00B801A0"/>
    <w:rsid w:val="00B805B0"/>
    <w:rsid w:val="00B81FE9"/>
    <w:rsid w:val="00B84B9F"/>
    <w:rsid w:val="00B90CA2"/>
    <w:rsid w:val="00B92B60"/>
    <w:rsid w:val="00BA462D"/>
    <w:rsid w:val="00BA7093"/>
    <w:rsid w:val="00BA7DEE"/>
    <w:rsid w:val="00BB44CF"/>
    <w:rsid w:val="00BB4FC1"/>
    <w:rsid w:val="00BB7897"/>
    <w:rsid w:val="00BC0402"/>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57D66"/>
    <w:rsid w:val="00C656F2"/>
    <w:rsid w:val="00C65913"/>
    <w:rsid w:val="00C67D3B"/>
    <w:rsid w:val="00C720D8"/>
    <w:rsid w:val="00C75386"/>
    <w:rsid w:val="00C765C4"/>
    <w:rsid w:val="00C76BAB"/>
    <w:rsid w:val="00C859F6"/>
    <w:rsid w:val="00C93841"/>
    <w:rsid w:val="00C93B81"/>
    <w:rsid w:val="00C95A53"/>
    <w:rsid w:val="00C961A7"/>
    <w:rsid w:val="00CA57C6"/>
    <w:rsid w:val="00CB29F3"/>
    <w:rsid w:val="00CB3DEF"/>
    <w:rsid w:val="00CB450E"/>
    <w:rsid w:val="00CB55E5"/>
    <w:rsid w:val="00CB6C6C"/>
    <w:rsid w:val="00CB7DAD"/>
    <w:rsid w:val="00CC1157"/>
    <w:rsid w:val="00CC3003"/>
    <w:rsid w:val="00CC459C"/>
    <w:rsid w:val="00CC56CF"/>
    <w:rsid w:val="00CC5A47"/>
    <w:rsid w:val="00CC5B8B"/>
    <w:rsid w:val="00CD5D83"/>
    <w:rsid w:val="00CD73FE"/>
    <w:rsid w:val="00CE2E84"/>
    <w:rsid w:val="00CE5C07"/>
    <w:rsid w:val="00CE61D6"/>
    <w:rsid w:val="00CF0690"/>
    <w:rsid w:val="00CF0DA3"/>
    <w:rsid w:val="00CF6D2C"/>
    <w:rsid w:val="00D012D1"/>
    <w:rsid w:val="00D01E83"/>
    <w:rsid w:val="00D04FAD"/>
    <w:rsid w:val="00D05CBC"/>
    <w:rsid w:val="00D07F17"/>
    <w:rsid w:val="00D12D31"/>
    <w:rsid w:val="00D20BF3"/>
    <w:rsid w:val="00D2104D"/>
    <w:rsid w:val="00D21230"/>
    <w:rsid w:val="00D252F9"/>
    <w:rsid w:val="00D2552C"/>
    <w:rsid w:val="00D340D3"/>
    <w:rsid w:val="00D43095"/>
    <w:rsid w:val="00D431EA"/>
    <w:rsid w:val="00D447EF"/>
    <w:rsid w:val="00D458A8"/>
    <w:rsid w:val="00D476A8"/>
    <w:rsid w:val="00D47BF9"/>
    <w:rsid w:val="00D50158"/>
    <w:rsid w:val="00D50BC3"/>
    <w:rsid w:val="00D51611"/>
    <w:rsid w:val="00D5661A"/>
    <w:rsid w:val="00D6013D"/>
    <w:rsid w:val="00D63C07"/>
    <w:rsid w:val="00D6725B"/>
    <w:rsid w:val="00D67C18"/>
    <w:rsid w:val="00D70F49"/>
    <w:rsid w:val="00D71595"/>
    <w:rsid w:val="00D727E8"/>
    <w:rsid w:val="00D72F2D"/>
    <w:rsid w:val="00D77B20"/>
    <w:rsid w:val="00D83084"/>
    <w:rsid w:val="00D837A6"/>
    <w:rsid w:val="00D87FA4"/>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06BC3"/>
    <w:rsid w:val="00E10107"/>
    <w:rsid w:val="00E11717"/>
    <w:rsid w:val="00E11F7B"/>
    <w:rsid w:val="00E1259A"/>
    <w:rsid w:val="00E14798"/>
    <w:rsid w:val="00E14F43"/>
    <w:rsid w:val="00E20417"/>
    <w:rsid w:val="00E22F34"/>
    <w:rsid w:val="00E230DB"/>
    <w:rsid w:val="00E23A58"/>
    <w:rsid w:val="00E33E87"/>
    <w:rsid w:val="00E40866"/>
    <w:rsid w:val="00E41977"/>
    <w:rsid w:val="00E45357"/>
    <w:rsid w:val="00E474F8"/>
    <w:rsid w:val="00E52B7D"/>
    <w:rsid w:val="00E56FE7"/>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6AB4"/>
    <w:rsid w:val="00ED73BF"/>
    <w:rsid w:val="00EE370F"/>
    <w:rsid w:val="00EE3FC7"/>
    <w:rsid w:val="00EE6F9E"/>
    <w:rsid w:val="00EE7110"/>
    <w:rsid w:val="00EF0B34"/>
    <w:rsid w:val="00F025EE"/>
    <w:rsid w:val="00F03C6F"/>
    <w:rsid w:val="00F07DB0"/>
    <w:rsid w:val="00F153CA"/>
    <w:rsid w:val="00F17A43"/>
    <w:rsid w:val="00F217CF"/>
    <w:rsid w:val="00F23CEE"/>
    <w:rsid w:val="00F24CA6"/>
    <w:rsid w:val="00F2516F"/>
    <w:rsid w:val="00F313F6"/>
    <w:rsid w:val="00F34D56"/>
    <w:rsid w:val="00F37E21"/>
    <w:rsid w:val="00F42EBE"/>
    <w:rsid w:val="00F4593F"/>
    <w:rsid w:val="00F45B45"/>
    <w:rsid w:val="00F53F9D"/>
    <w:rsid w:val="00F54786"/>
    <w:rsid w:val="00F5715E"/>
    <w:rsid w:val="00F60464"/>
    <w:rsid w:val="00F608CF"/>
    <w:rsid w:val="00F613C6"/>
    <w:rsid w:val="00F625DF"/>
    <w:rsid w:val="00F62642"/>
    <w:rsid w:val="00F707D0"/>
    <w:rsid w:val="00F81A20"/>
    <w:rsid w:val="00F82281"/>
    <w:rsid w:val="00F8771C"/>
    <w:rsid w:val="00F91397"/>
    <w:rsid w:val="00F94E63"/>
    <w:rsid w:val="00F973D6"/>
    <w:rsid w:val="00FA00CF"/>
    <w:rsid w:val="00FA2B85"/>
    <w:rsid w:val="00FA64AD"/>
    <w:rsid w:val="00FA7C64"/>
    <w:rsid w:val="00FB12E6"/>
    <w:rsid w:val="00FC14D6"/>
    <w:rsid w:val="00FC33D4"/>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Default"/>
    <w:next w:val="Default"/>
    <w:uiPriority w:val="99"/>
    <w:rsid w:val="00CE5C07"/>
    <w:pPr>
      <w:widowControl/>
      <w:spacing w:line="221" w:lineRule="atLeast"/>
      <w:ind w:left="0"/>
      <w:jc w:val="left"/>
    </w:pPr>
    <w:rPr>
      <w:rFonts w:ascii="Cambria" w:eastAsiaTheme="minorHAnsi" w:hAnsi="Cambria" w:cstheme="minorBidi"/>
      <w:color w:val="auto"/>
    </w:rPr>
  </w:style>
  <w:style w:type="paragraph" w:customStyle="1" w:styleId="Pa18">
    <w:name w:val="Pa18"/>
    <w:basedOn w:val="Default"/>
    <w:next w:val="Default"/>
    <w:uiPriority w:val="99"/>
    <w:rsid w:val="00764EC6"/>
    <w:pPr>
      <w:widowControl/>
      <w:spacing w:line="221" w:lineRule="atLeast"/>
      <w:ind w:left="0"/>
      <w:jc w:val="left"/>
    </w:pPr>
    <w:rPr>
      <w:rFonts w:ascii="Cambria" w:eastAsiaTheme="minorHAnsi" w:hAnsi="Cambria" w:cstheme="minorBidi"/>
      <w:color w:val="auto"/>
    </w:rPr>
  </w:style>
  <w:style w:type="character" w:styleId="UnresolvedMention">
    <w:name w:val="Unresolved Mention"/>
    <w:basedOn w:val="DefaultParagraphFont"/>
    <w:uiPriority w:val="99"/>
    <w:semiHidden/>
    <w:unhideWhenUsed/>
    <w:rsid w:val="00702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51D49C042C484D9E9710F86D0BA2E1" ma:contentTypeVersion="2" ma:contentTypeDescription="Create a new document." ma:contentTypeScope="" ma:versionID="12244107274e9701fecfc96a5c2b28b4">
  <xsd:schema xmlns:xsd="http://www.w3.org/2001/XMLSchema" xmlns:xs="http://www.w3.org/2001/XMLSchema" xmlns:p="http://schemas.microsoft.com/office/2006/metadata/properties" xmlns:ns2="c1774e4e-ca54-4422-bd50-6396c08059e9" targetNamespace="http://schemas.microsoft.com/office/2006/metadata/properties" ma:root="true" ma:fieldsID="ee347d7c910268f3970ec32dfb4fa590" ns2:_="">
    <xsd:import namespace="c1774e4e-ca54-4422-bd50-6396c08059e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74e4e-ca54-4422-bd50-6396c0805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92E351-1DE2-4FE2-8119-678FE46D7185}">
  <ds:schemaRefs>
    <ds:schemaRef ds:uri="http://schemas.openxmlformats.org/officeDocument/2006/bibliography"/>
  </ds:schemaRefs>
</ds:datastoreItem>
</file>

<file path=customXml/itemProps2.xml><?xml version="1.0" encoding="utf-8"?>
<ds:datastoreItem xmlns:ds="http://schemas.openxmlformats.org/officeDocument/2006/customXml" ds:itemID="{4AC22D94-CA28-4D88-8029-439614CC1939}">
  <ds:schemaRefs>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2006/documentManagement/types"/>
    <ds:schemaRef ds:uri="2b4b8d41-e6b1-43c4-8402-d7377651e6c3"/>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25E45D54-CF2C-4690-BC2F-AE6C923CBF26}"/>
</file>

<file path=customXml/itemProps4.xml><?xml version="1.0" encoding="utf-8"?>
<ds:datastoreItem xmlns:ds="http://schemas.openxmlformats.org/officeDocument/2006/customXml" ds:itemID="{8470A0C4-38C8-4080-9C35-EDA2F5FA72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22</Pages>
  <Words>4044</Words>
  <Characters>23052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Audit Report Stage 2 - ISO 21001 - Educational organizations</vt:lpstr>
    </vt:vector>
  </TitlesOfParts>
  <Manager>René St Germain</Manager>
  <Company>PECB Europe</Company>
  <LinksUpToDate>false</LinksUpToDate>
  <CharactersWithSpaces>27042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Report_21001</dc:title>
  <dc:subject>Audit Report</dc:subject>
  <dc:creator>ms@pecb-ms.com</dc:creator>
  <cp:keywords>21001, EMS</cp:keywords>
  <cp:lastModifiedBy>Dren Krasniqi</cp:lastModifiedBy>
  <cp:revision>44</cp:revision>
  <cp:lastPrinted>2018-05-07T14:51:00Z</cp:lastPrinted>
  <dcterms:created xsi:type="dcterms:W3CDTF">2020-02-03T12:34:00Z</dcterms:created>
  <dcterms:modified xsi:type="dcterms:W3CDTF">2022-02-01T09:21:00Z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Order">
    <vt:r8>23210800</vt:r8>
  </property>
  <property fmtid="{D5CDD505-2E9C-101B-9397-08002B2CF9AE}" pid="10" name="xd_Signature">
    <vt:bool>false</vt:bool>
  </property>
  <property fmtid="{D5CDD505-2E9C-101B-9397-08002B2CF9AE}" pid="11" name="xd_ProgID">
    <vt:lpwstr/>
  </property>
  <property fmtid="{D5CDD505-2E9C-101B-9397-08002B2CF9AE}" pid="12" name="_ExtendedDescription">
    <vt:lpwstr/>
  </property>
  <property fmtid="{D5CDD505-2E9C-101B-9397-08002B2CF9AE}" pid="13" name="TriggerFlowInfo">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ies>
</file>